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71901" w14:textId="77777777" w:rsidR="002635A2" w:rsidRPr="002635A2" w:rsidRDefault="002635A2" w:rsidP="00273E51">
      <w:pPr>
        <w:autoSpaceDE w:val="0"/>
        <w:autoSpaceDN w:val="0"/>
        <w:adjustRightInd w:val="0"/>
        <w:rPr>
          <w:color w:val="000000"/>
        </w:rPr>
      </w:pPr>
    </w:p>
    <w:p w14:paraId="7DC505E2" w14:textId="0FB611D9" w:rsidR="002635A2" w:rsidRPr="0080576B" w:rsidRDefault="002635A2" w:rsidP="0080576B">
      <w:pPr>
        <w:autoSpaceDE w:val="0"/>
        <w:autoSpaceDN w:val="0"/>
        <w:adjustRightInd w:val="0"/>
        <w:jc w:val="center"/>
        <w:rPr>
          <w:b/>
          <w:color w:val="000000"/>
        </w:rPr>
      </w:pPr>
      <w:r w:rsidRPr="0080576B">
        <w:rPr>
          <w:b/>
          <w:color w:val="000000"/>
        </w:rPr>
        <w:t xml:space="preserve">Re: </w:t>
      </w:r>
      <w:r w:rsidR="006607DD" w:rsidRPr="0080576B">
        <w:rPr>
          <w:b/>
          <w:color w:val="000000"/>
        </w:rPr>
        <w:t>IPO</w:t>
      </w:r>
      <w:r w:rsidR="005D3CD7" w:rsidRPr="0080576B">
        <w:rPr>
          <w:b/>
          <w:color w:val="000000"/>
        </w:rPr>
        <w:t>S</w:t>
      </w:r>
      <w:r w:rsidR="00E57166" w:rsidRPr="0080576B">
        <w:rPr>
          <w:b/>
          <w:lang w:val="en-CA"/>
        </w:rPr>
        <w:t xml:space="preserve"> </w:t>
      </w:r>
      <w:r w:rsidR="00A64666" w:rsidRPr="0080576B">
        <w:rPr>
          <w:b/>
          <w:lang w:val="en-CA"/>
        </w:rPr>
        <w:t>Registration Fee Waiver Request to</w:t>
      </w:r>
      <w:r w:rsidR="005D3CD7" w:rsidRPr="0080576B">
        <w:rPr>
          <w:b/>
          <w:lang w:val="en-CA"/>
        </w:rPr>
        <w:t xml:space="preserve"> Attend the 2019 IPOS Academy in Maputo, Mozambique</w:t>
      </w:r>
    </w:p>
    <w:p w14:paraId="37037441" w14:textId="77777777" w:rsidR="00403BB3" w:rsidRPr="004D05B6" w:rsidRDefault="00403BB3" w:rsidP="00273E51">
      <w:pPr>
        <w:autoSpaceDE w:val="0"/>
        <w:autoSpaceDN w:val="0"/>
        <w:adjustRightInd w:val="0"/>
        <w:rPr>
          <w:color w:val="000000"/>
        </w:rPr>
      </w:pPr>
    </w:p>
    <w:p w14:paraId="7867D9E3" w14:textId="4B686208" w:rsidR="00355E00" w:rsidRPr="0080576B" w:rsidRDefault="00355E00" w:rsidP="00825E89">
      <w:pPr>
        <w:jc w:val="center"/>
        <w:rPr>
          <w:b/>
          <w:i/>
          <w:lang w:val="en-GB"/>
        </w:rPr>
      </w:pPr>
      <w:r w:rsidRPr="0080576B">
        <w:rPr>
          <w:b/>
          <w:i/>
          <w:lang w:val="en-GB"/>
        </w:rPr>
        <w:t xml:space="preserve">Check list for the IPOS </w:t>
      </w:r>
      <w:r w:rsidR="00A64666" w:rsidRPr="0080576B">
        <w:rPr>
          <w:b/>
          <w:i/>
          <w:lang w:val="en-GB"/>
        </w:rPr>
        <w:t>Registration Fee Waiver</w:t>
      </w:r>
      <w:r w:rsidRPr="0080576B">
        <w:rPr>
          <w:b/>
          <w:i/>
          <w:lang w:val="en-GB"/>
        </w:rPr>
        <w:t xml:space="preserve"> A</w:t>
      </w:r>
      <w:r w:rsidR="00A64666" w:rsidRPr="0080576B">
        <w:rPr>
          <w:b/>
          <w:i/>
          <w:lang w:val="en-GB"/>
        </w:rPr>
        <w:t>pplications</w:t>
      </w:r>
    </w:p>
    <w:p w14:paraId="431ED9AB" w14:textId="77777777" w:rsidR="00355E00" w:rsidRPr="004D05B6" w:rsidRDefault="00355E00" w:rsidP="00355E00">
      <w:pPr>
        <w:rPr>
          <w:lang w:val="en-GB"/>
        </w:rPr>
      </w:pPr>
    </w:p>
    <w:p w14:paraId="7D5D58FF" w14:textId="77777777" w:rsidR="00E247C2" w:rsidRPr="00B2658A" w:rsidRDefault="00E247C2" w:rsidP="00E247C2">
      <w:pPr>
        <w:rPr>
          <w:sz w:val="26"/>
          <w:szCs w:val="26"/>
          <w:lang w:val="en-GB"/>
        </w:rPr>
      </w:pPr>
    </w:p>
    <w:p w14:paraId="012C2075" w14:textId="77777777" w:rsidR="00E247C2" w:rsidRPr="00B2658A" w:rsidRDefault="00E247C2" w:rsidP="00E247C2">
      <w:pPr>
        <w:rPr>
          <w:sz w:val="26"/>
          <w:szCs w:val="26"/>
          <w:lang w:val="en-GB"/>
        </w:rPr>
      </w:pPr>
      <w:r w:rsidRPr="00B2658A">
        <w:rPr>
          <w:sz w:val="26"/>
          <w:szCs w:val="26"/>
          <w:lang w:val="en-GB"/>
        </w:rPr>
        <w:t>Please confirm by checking the boxes that you meet the eligibility criteria below, and sign at the end of this page.</w:t>
      </w:r>
    </w:p>
    <w:p w14:paraId="14E5D8B0" w14:textId="77777777" w:rsidR="00E247C2" w:rsidRPr="00B2658A" w:rsidRDefault="00E247C2" w:rsidP="00E247C2">
      <w:pPr>
        <w:rPr>
          <w:sz w:val="26"/>
          <w:szCs w:val="26"/>
          <w:lang w:val="en-GB"/>
        </w:rPr>
      </w:pPr>
    </w:p>
    <w:p w14:paraId="50B6838C" w14:textId="5849EACB" w:rsidR="00E247C2" w:rsidRDefault="00E247C2" w:rsidP="00E247C2">
      <w:pPr>
        <w:rPr>
          <w:sz w:val="26"/>
          <w:szCs w:val="26"/>
        </w:rPr>
      </w:pPr>
      <w:r w:rsidRPr="00B2658A">
        <w:rPr>
          <w:sz w:val="22"/>
          <w:szCs w:val="22"/>
          <w:lang w:eastAsia="fr-FR"/>
        </w:rPr>
        <w:fldChar w:fldCharType="begin">
          <w:ffData>
            <w:name w:val=""/>
            <w:enabled/>
            <w:calcOnExit w:val="0"/>
            <w:checkBox>
              <w:sizeAuto/>
              <w:default w:val="0"/>
            </w:checkBox>
          </w:ffData>
        </w:fldChar>
      </w:r>
      <w:r w:rsidRPr="00B2658A">
        <w:rPr>
          <w:sz w:val="22"/>
          <w:szCs w:val="22"/>
          <w:lang w:eastAsia="fr-FR"/>
        </w:rPr>
        <w:instrText xml:space="preserve"> FORMCHECKBOX </w:instrText>
      </w:r>
      <w:r w:rsidRPr="00B2658A">
        <w:rPr>
          <w:sz w:val="22"/>
          <w:szCs w:val="22"/>
          <w:lang w:eastAsia="fr-FR"/>
        </w:rPr>
      </w:r>
      <w:r w:rsidRPr="00B2658A">
        <w:rPr>
          <w:sz w:val="22"/>
          <w:szCs w:val="22"/>
          <w:lang w:eastAsia="fr-FR"/>
        </w:rPr>
        <w:fldChar w:fldCharType="end"/>
      </w:r>
      <w:r w:rsidRPr="00B2658A">
        <w:rPr>
          <w:sz w:val="22"/>
          <w:szCs w:val="22"/>
          <w:lang w:eastAsia="fr-FR"/>
        </w:rPr>
        <w:t xml:space="preserve">  </w:t>
      </w:r>
      <w:r>
        <w:rPr>
          <w:sz w:val="26"/>
          <w:szCs w:val="26"/>
          <w:lang w:val="en-GB"/>
        </w:rPr>
        <w:t>I am</w:t>
      </w:r>
      <w:r w:rsidRPr="00B2658A">
        <w:rPr>
          <w:sz w:val="26"/>
          <w:szCs w:val="26"/>
          <w:lang w:val="en-GB"/>
        </w:rPr>
        <w:t xml:space="preserve"> a professional working in direct contact with cancer patients in Africa</w:t>
      </w:r>
      <w:proofErr w:type="gramStart"/>
      <w:r w:rsidRPr="00B2658A">
        <w:rPr>
          <w:sz w:val="26"/>
          <w:szCs w:val="26"/>
        </w:rPr>
        <w:t>;</w:t>
      </w:r>
      <w:proofErr w:type="gramEnd"/>
    </w:p>
    <w:p w14:paraId="6D3133D2" w14:textId="77777777" w:rsidR="00A64666" w:rsidRPr="00B2658A" w:rsidRDefault="00A64666" w:rsidP="00E247C2">
      <w:pPr>
        <w:rPr>
          <w:sz w:val="26"/>
          <w:szCs w:val="26"/>
        </w:rPr>
      </w:pPr>
    </w:p>
    <w:p w14:paraId="04E16C44" w14:textId="77777777" w:rsidR="00E247C2" w:rsidRDefault="00E247C2" w:rsidP="00E247C2">
      <w:pPr>
        <w:rPr>
          <w:sz w:val="26"/>
          <w:szCs w:val="26"/>
        </w:rPr>
      </w:pPr>
      <w:r w:rsidRPr="00B2658A">
        <w:rPr>
          <w:sz w:val="22"/>
          <w:szCs w:val="22"/>
          <w:lang w:eastAsia="fr-FR"/>
        </w:rPr>
        <w:fldChar w:fldCharType="begin">
          <w:ffData>
            <w:name w:val=""/>
            <w:enabled/>
            <w:calcOnExit w:val="0"/>
            <w:checkBox>
              <w:sizeAuto/>
              <w:default w:val="0"/>
            </w:checkBox>
          </w:ffData>
        </w:fldChar>
      </w:r>
      <w:r w:rsidRPr="00B2658A">
        <w:rPr>
          <w:sz w:val="22"/>
          <w:szCs w:val="22"/>
          <w:lang w:eastAsia="fr-FR"/>
        </w:rPr>
        <w:instrText xml:space="preserve"> FORMCHECKBOX </w:instrText>
      </w:r>
      <w:r w:rsidRPr="00B2658A">
        <w:rPr>
          <w:sz w:val="22"/>
          <w:szCs w:val="22"/>
          <w:lang w:eastAsia="fr-FR"/>
        </w:rPr>
      </w:r>
      <w:r w:rsidRPr="00B2658A">
        <w:rPr>
          <w:sz w:val="22"/>
          <w:szCs w:val="22"/>
          <w:lang w:eastAsia="fr-FR"/>
        </w:rPr>
        <w:fldChar w:fldCharType="end"/>
      </w:r>
      <w:r w:rsidRPr="00B2658A">
        <w:rPr>
          <w:sz w:val="22"/>
          <w:szCs w:val="22"/>
          <w:lang w:eastAsia="fr-FR"/>
        </w:rPr>
        <w:t xml:space="preserve">  </w:t>
      </w:r>
      <w:r w:rsidRPr="00B2658A">
        <w:rPr>
          <w:sz w:val="26"/>
          <w:szCs w:val="26"/>
        </w:rPr>
        <w:t>I conduct clinical work in a field appropriate to the field of psycho-oncology (e.g., physicians, nurses, psychologists, social workers, occupational therapist)</w:t>
      </w:r>
      <w:proofErr w:type="gramStart"/>
      <w:r w:rsidRPr="00B2658A">
        <w:rPr>
          <w:sz w:val="26"/>
          <w:szCs w:val="26"/>
        </w:rPr>
        <w:t>;</w:t>
      </w:r>
      <w:proofErr w:type="gramEnd"/>
    </w:p>
    <w:p w14:paraId="139DFE4C" w14:textId="77777777" w:rsidR="00A64666" w:rsidRPr="00B2658A" w:rsidRDefault="00A64666" w:rsidP="00E247C2">
      <w:pPr>
        <w:rPr>
          <w:sz w:val="26"/>
          <w:szCs w:val="26"/>
        </w:rPr>
      </w:pPr>
    </w:p>
    <w:p w14:paraId="570312C4" w14:textId="77777777" w:rsidR="00E247C2" w:rsidRDefault="00E247C2" w:rsidP="00E247C2">
      <w:pPr>
        <w:rPr>
          <w:sz w:val="26"/>
          <w:szCs w:val="26"/>
        </w:rPr>
      </w:pPr>
      <w:r w:rsidRPr="00B2658A">
        <w:rPr>
          <w:sz w:val="22"/>
          <w:szCs w:val="22"/>
          <w:lang w:eastAsia="fr-FR"/>
        </w:rPr>
        <w:fldChar w:fldCharType="begin">
          <w:ffData>
            <w:name w:val=""/>
            <w:enabled/>
            <w:calcOnExit w:val="0"/>
            <w:checkBox>
              <w:sizeAuto/>
              <w:default w:val="0"/>
            </w:checkBox>
          </w:ffData>
        </w:fldChar>
      </w:r>
      <w:r w:rsidRPr="00B2658A">
        <w:rPr>
          <w:sz w:val="22"/>
          <w:szCs w:val="22"/>
          <w:lang w:eastAsia="fr-FR"/>
        </w:rPr>
        <w:instrText xml:space="preserve"> FORMCHECKBOX </w:instrText>
      </w:r>
      <w:r w:rsidRPr="00B2658A">
        <w:rPr>
          <w:sz w:val="22"/>
          <w:szCs w:val="22"/>
          <w:lang w:eastAsia="fr-FR"/>
        </w:rPr>
      </w:r>
      <w:r w:rsidRPr="00B2658A">
        <w:rPr>
          <w:sz w:val="22"/>
          <w:szCs w:val="22"/>
          <w:lang w:eastAsia="fr-FR"/>
        </w:rPr>
        <w:fldChar w:fldCharType="end"/>
      </w:r>
      <w:r w:rsidRPr="00B2658A">
        <w:rPr>
          <w:sz w:val="22"/>
          <w:szCs w:val="22"/>
          <w:lang w:eastAsia="fr-FR"/>
        </w:rPr>
        <w:t xml:space="preserve">  </w:t>
      </w:r>
      <w:r w:rsidRPr="00B2658A">
        <w:rPr>
          <w:sz w:val="26"/>
          <w:szCs w:val="26"/>
          <w:lang w:val="en-CA"/>
        </w:rPr>
        <w:t xml:space="preserve">I am fluent in oral English. </w:t>
      </w:r>
      <w:r w:rsidRPr="00B2658A">
        <w:rPr>
          <w:sz w:val="26"/>
          <w:szCs w:val="26"/>
        </w:rPr>
        <w:t>Note: According to the Cambridge Dictionary, “when a person is fluent, they can speak a language easily, well, and quickly.”</w:t>
      </w:r>
    </w:p>
    <w:p w14:paraId="2F315897" w14:textId="77777777" w:rsidR="00A64666" w:rsidRPr="00B2658A" w:rsidRDefault="00A64666" w:rsidP="00E247C2">
      <w:pPr>
        <w:rPr>
          <w:sz w:val="26"/>
          <w:szCs w:val="26"/>
        </w:rPr>
      </w:pPr>
    </w:p>
    <w:p w14:paraId="2BF3CD89" w14:textId="29D79765" w:rsidR="00E247C2" w:rsidRDefault="00E247C2" w:rsidP="00E247C2">
      <w:pPr>
        <w:rPr>
          <w:sz w:val="26"/>
          <w:szCs w:val="26"/>
          <w:lang w:val="en-CA"/>
        </w:rPr>
      </w:pPr>
      <w:r w:rsidRPr="00B2658A">
        <w:rPr>
          <w:sz w:val="22"/>
          <w:szCs w:val="22"/>
          <w:lang w:eastAsia="fr-FR"/>
        </w:rPr>
        <w:fldChar w:fldCharType="begin">
          <w:ffData>
            <w:name w:val=""/>
            <w:enabled/>
            <w:calcOnExit w:val="0"/>
            <w:checkBox>
              <w:sizeAuto/>
              <w:default w:val="0"/>
            </w:checkBox>
          </w:ffData>
        </w:fldChar>
      </w:r>
      <w:r w:rsidRPr="00B2658A">
        <w:rPr>
          <w:sz w:val="22"/>
          <w:szCs w:val="22"/>
          <w:lang w:eastAsia="fr-FR"/>
        </w:rPr>
        <w:instrText xml:space="preserve"> FORMCHECKBOX </w:instrText>
      </w:r>
      <w:r w:rsidRPr="00B2658A">
        <w:rPr>
          <w:sz w:val="22"/>
          <w:szCs w:val="22"/>
          <w:lang w:eastAsia="fr-FR"/>
        </w:rPr>
      </w:r>
      <w:r w:rsidRPr="00B2658A">
        <w:rPr>
          <w:sz w:val="22"/>
          <w:szCs w:val="22"/>
          <w:lang w:eastAsia="fr-FR"/>
        </w:rPr>
        <w:fldChar w:fldCharType="end"/>
      </w:r>
      <w:r w:rsidRPr="00B2658A">
        <w:rPr>
          <w:sz w:val="22"/>
          <w:szCs w:val="22"/>
          <w:lang w:eastAsia="fr-FR"/>
        </w:rPr>
        <w:t xml:space="preserve">  </w:t>
      </w:r>
      <w:r w:rsidRPr="00B2658A">
        <w:rPr>
          <w:sz w:val="26"/>
          <w:szCs w:val="26"/>
          <w:lang w:val="en-CA"/>
        </w:rPr>
        <w:t>I am eligible to obtain a Visa from Mozambique if a Visa is required</w:t>
      </w:r>
      <w:proofErr w:type="gramStart"/>
      <w:r w:rsidR="00A127C2">
        <w:rPr>
          <w:sz w:val="26"/>
          <w:szCs w:val="26"/>
          <w:lang w:val="en-CA"/>
        </w:rPr>
        <w:t>;</w:t>
      </w:r>
      <w:proofErr w:type="gramEnd"/>
    </w:p>
    <w:p w14:paraId="13206E6D" w14:textId="77777777" w:rsidR="00A64666" w:rsidRPr="00B2658A" w:rsidRDefault="00A64666" w:rsidP="00E247C2">
      <w:pPr>
        <w:rPr>
          <w:sz w:val="26"/>
          <w:szCs w:val="26"/>
          <w:lang w:val="en-CA"/>
        </w:rPr>
      </w:pPr>
    </w:p>
    <w:p w14:paraId="4320BC90" w14:textId="7E85B581" w:rsidR="00E247C2" w:rsidRDefault="00E247C2" w:rsidP="00E247C2">
      <w:pPr>
        <w:rPr>
          <w:sz w:val="26"/>
          <w:szCs w:val="26"/>
          <w:lang w:val="en-CA"/>
        </w:rPr>
      </w:pPr>
      <w:r w:rsidRPr="00B2658A">
        <w:rPr>
          <w:sz w:val="22"/>
          <w:szCs w:val="22"/>
          <w:lang w:eastAsia="fr-FR"/>
        </w:rPr>
        <w:fldChar w:fldCharType="begin">
          <w:ffData>
            <w:name w:val=""/>
            <w:enabled/>
            <w:calcOnExit w:val="0"/>
            <w:checkBox>
              <w:sizeAuto/>
              <w:default w:val="0"/>
            </w:checkBox>
          </w:ffData>
        </w:fldChar>
      </w:r>
      <w:r w:rsidRPr="00B2658A">
        <w:rPr>
          <w:sz w:val="22"/>
          <w:szCs w:val="22"/>
          <w:lang w:eastAsia="fr-FR"/>
        </w:rPr>
        <w:instrText xml:space="preserve"> FORMCHECKBOX </w:instrText>
      </w:r>
      <w:r w:rsidRPr="00B2658A">
        <w:rPr>
          <w:sz w:val="22"/>
          <w:szCs w:val="22"/>
          <w:lang w:eastAsia="fr-FR"/>
        </w:rPr>
      </w:r>
      <w:r w:rsidRPr="00B2658A">
        <w:rPr>
          <w:sz w:val="22"/>
          <w:szCs w:val="22"/>
          <w:lang w:eastAsia="fr-FR"/>
        </w:rPr>
        <w:fldChar w:fldCharType="end"/>
      </w:r>
      <w:r w:rsidRPr="00B2658A">
        <w:rPr>
          <w:sz w:val="22"/>
          <w:szCs w:val="22"/>
          <w:lang w:eastAsia="fr-FR"/>
        </w:rPr>
        <w:t xml:space="preserve">  </w:t>
      </w:r>
      <w:r w:rsidRPr="00B2658A">
        <w:rPr>
          <w:sz w:val="26"/>
          <w:szCs w:val="26"/>
          <w:lang w:val="en-CA"/>
        </w:rPr>
        <w:t>I commit to attend the two-day Academy on November 3-4, 2019 if selected</w:t>
      </w:r>
      <w:proofErr w:type="gramStart"/>
      <w:r w:rsidR="00A127C2">
        <w:rPr>
          <w:sz w:val="26"/>
          <w:szCs w:val="26"/>
          <w:lang w:val="en-CA"/>
        </w:rPr>
        <w:t>;</w:t>
      </w:r>
      <w:proofErr w:type="gramEnd"/>
    </w:p>
    <w:p w14:paraId="5E390FB5" w14:textId="77777777" w:rsidR="00A64666" w:rsidRPr="00B2658A" w:rsidRDefault="00A64666" w:rsidP="00E247C2">
      <w:pPr>
        <w:rPr>
          <w:sz w:val="26"/>
          <w:szCs w:val="26"/>
          <w:lang w:val="en-CA"/>
        </w:rPr>
      </w:pPr>
    </w:p>
    <w:p w14:paraId="59EEB834" w14:textId="47A2A307" w:rsidR="00E247C2" w:rsidRDefault="00E247C2" w:rsidP="00E247C2">
      <w:pPr>
        <w:rPr>
          <w:sz w:val="26"/>
          <w:szCs w:val="26"/>
          <w:lang w:val="en-CA"/>
        </w:rPr>
      </w:pPr>
      <w:r w:rsidRPr="00B2658A">
        <w:rPr>
          <w:sz w:val="22"/>
          <w:szCs w:val="22"/>
          <w:lang w:eastAsia="fr-FR"/>
        </w:rPr>
        <w:fldChar w:fldCharType="begin">
          <w:ffData>
            <w:name w:val=""/>
            <w:enabled/>
            <w:calcOnExit w:val="0"/>
            <w:checkBox>
              <w:sizeAuto/>
              <w:default w:val="0"/>
            </w:checkBox>
          </w:ffData>
        </w:fldChar>
      </w:r>
      <w:r w:rsidRPr="00B2658A">
        <w:rPr>
          <w:sz w:val="22"/>
          <w:szCs w:val="22"/>
          <w:lang w:eastAsia="fr-FR"/>
        </w:rPr>
        <w:instrText xml:space="preserve"> FORMCHECKBOX </w:instrText>
      </w:r>
      <w:r w:rsidRPr="00B2658A">
        <w:rPr>
          <w:sz w:val="22"/>
          <w:szCs w:val="22"/>
          <w:lang w:eastAsia="fr-FR"/>
        </w:rPr>
      </w:r>
      <w:r w:rsidRPr="00B2658A">
        <w:rPr>
          <w:sz w:val="22"/>
          <w:szCs w:val="22"/>
          <w:lang w:eastAsia="fr-FR"/>
        </w:rPr>
        <w:fldChar w:fldCharType="end"/>
      </w:r>
      <w:r w:rsidRPr="00B2658A">
        <w:rPr>
          <w:sz w:val="22"/>
          <w:szCs w:val="22"/>
          <w:lang w:eastAsia="fr-FR"/>
        </w:rPr>
        <w:t xml:space="preserve">  </w:t>
      </w:r>
      <w:r w:rsidRPr="00B2658A">
        <w:rPr>
          <w:sz w:val="26"/>
          <w:szCs w:val="26"/>
          <w:lang w:val="en-CA"/>
        </w:rPr>
        <w:t xml:space="preserve">I commit to sharing the knowledge learned through the Academy to professionals in </w:t>
      </w:r>
      <w:r w:rsidR="00A127C2">
        <w:rPr>
          <w:sz w:val="26"/>
          <w:szCs w:val="26"/>
          <w:lang w:val="en-CA"/>
        </w:rPr>
        <w:t>my</w:t>
      </w:r>
      <w:r w:rsidRPr="00B2658A">
        <w:rPr>
          <w:sz w:val="26"/>
          <w:szCs w:val="26"/>
          <w:lang w:val="en-CA"/>
        </w:rPr>
        <w:t xml:space="preserve"> city and country in Africa</w:t>
      </w:r>
      <w:proofErr w:type="gramStart"/>
      <w:r w:rsidR="00A127C2">
        <w:rPr>
          <w:sz w:val="26"/>
          <w:szCs w:val="26"/>
          <w:lang w:val="en-CA"/>
        </w:rPr>
        <w:t>;</w:t>
      </w:r>
      <w:proofErr w:type="gramEnd"/>
    </w:p>
    <w:p w14:paraId="4E1C70DD" w14:textId="77777777" w:rsidR="00A64666" w:rsidRPr="00B2658A" w:rsidRDefault="00A64666" w:rsidP="00E247C2">
      <w:pPr>
        <w:rPr>
          <w:sz w:val="26"/>
          <w:szCs w:val="26"/>
          <w:lang w:val="en-CA"/>
        </w:rPr>
      </w:pPr>
    </w:p>
    <w:p w14:paraId="24A5BF57" w14:textId="31679BFD" w:rsidR="00E247C2" w:rsidRDefault="00E247C2" w:rsidP="00E247C2">
      <w:pPr>
        <w:rPr>
          <w:sz w:val="26"/>
          <w:szCs w:val="26"/>
        </w:rPr>
      </w:pPr>
      <w:r w:rsidRPr="00B2658A">
        <w:rPr>
          <w:sz w:val="22"/>
          <w:szCs w:val="22"/>
          <w:lang w:eastAsia="fr-FR"/>
        </w:rPr>
        <w:fldChar w:fldCharType="begin">
          <w:ffData>
            <w:name w:val=""/>
            <w:enabled/>
            <w:calcOnExit w:val="0"/>
            <w:checkBox>
              <w:sizeAuto/>
              <w:default w:val="0"/>
            </w:checkBox>
          </w:ffData>
        </w:fldChar>
      </w:r>
      <w:r w:rsidRPr="00B2658A">
        <w:rPr>
          <w:sz w:val="22"/>
          <w:szCs w:val="22"/>
          <w:lang w:eastAsia="fr-FR"/>
        </w:rPr>
        <w:instrText xml:space="preserve"> FORMCHECKBOX </w:instrText>
      </w:r>
      <w:r w:rsidRPr="00B2658A">
        <w:rPr>
          <w:sz w:val="22"/>
          <w:szCs w:val="22"/>
          <w:lang w:eastAsia="fr-FR"/>
        </w:rPr>
      </w:r>
      <w:r w:rsidRPr="00B2658A">
        <w:rPr>
          <w:sz w:val="22"/>
          <w:szCs w:val="22"/>
          <w:lang w:eastAsia="fr-FR"/>
        </w:rPr>
        <w:fldChar w:fldCharType="end"/>
      </w:r>
      <w:r w:rsidRPr="00B2658A">
        <w:rPr>
          <w:sz w:val="22"/>
          <w:szCs w:val="22"/>
          <w:lang w:eastAsia="fr-FR"/>
        </w:rPr>
        <w:t xml:space="preserve">  </w:t>
      </w:r>
      <w:r w:rsidRPr="00B2658A">
        <w:rPr>
          <w:sz w:val="26"/>
          <w:szCs w:val="26"/>
        </w:rPr>
        <w:t>I assume responsibility for my safety and physical health during my travels to and from the Academy as well as during the Academy</w:t>
      </w:r>
      <w:proofErr w:type="gramStart"/>
      <w:r w:rsidR="00A64666">
        <w:rPr>
          <w:sz w:val="26"/>
          <w:szCs w:val="26"/>
        </w:rPr>
        <w:t>;</w:t>
      </w:r>
      <w:proofErr w:type="gramEnd"/>
    </w:p>
    <w:p w14:paraId="3422AD85" w14:textId="77777777" w:rsidR="00A64666" w:rsidRPr="00B2658A" w:rsidRDefault="00A64666" w:rsidP="00E247C2">
      <w:pPr>
        <w:rPr>
          <w:sz w:val="26"/>
          <w:szCs w:val="26"/>
        </w:rPr>
      </w:pPr>
    </w:p>
    <w:p w14:paraId="05AA3118" w14:textId="6C07400D" w:rsidR="00E247C2" w:rsidRPr="00B2658A" w:rsidRDefault="00E247C2" w:rsidP="00E247C2">
      <w:pPr>
        <w:rPr>
          <w:sz w:val="26"/>
          <w:szCs w:val="26"/>
          <w:lang w:val="en-CA"/>
        </w:rPr>
      </w:pPr>
      <w:r w:rsidRPr="00B2658A">
        <w:rPr>
          <w:sz w:val="22"/>
          <w:szCs w:val="22"/>
          <w:lang w:eastAsia="fr-FR"/>
        </w:rPr>
        <w:fldChar w:fldCharType="begin">
          <w:ffData>
            <w:name w:val=""/>
            <w:enabled/>
            <w:calcOnExit w:val="0"/>
            <w:checkBox>
              <w:sizeAuto/>
              <w:default w:val="0"/>
            </w:checkBox>
          </w:ffData>
        </w:fldChar>
      </w:r>
      <w:r w:rsidRPr="00B2658A">
        <w:rPr>
          <w:sz w:val="22"/>
          <w:szCs w:val="22"/>
          <w:lang w:eastAsia="fr-FR"/>
        </w:rPr>
        <w:instrText xml:space="preserve"> FORMCHECKBOX </w:instrText>
      </w:r>
      <w:r w:rsidRPr="00B2658A">
        <w:rPr>
          <w:sz w:val="22"/>
          <w:szCs w:val="22"/>
          <w:lang w:eastAsia="fr-FR"/>
        </w:rPr>
      </w:r>
      <w:r w:rsidRPr="00B2658A">
        <w:rPr>
          <w:sz w:val="22"/>
          <w:szCs w:val="22"/>
          <w:lang w:eastAsia="fr-FR"/>
        </w:rPr>
        <w:fldChar w:fldCharType="end"/>
      </w:r>
      <w:r w:rsidRPr="00B2658A">
        <w:rPr>
          <w:sz w:val="22"/>
          <w:szCs w:val="22"/>
          <w:lang w:eastAsia="fr-FR"/>
        </w:rPr>
        <w:t xml:space="preserve">  </w:t>
      </w:r>
      <w:r w:rsidRPr="00B2658A">
        <w:rPr>
          <w:sz w:val="26"/>
          <w:szCs w:val="26"/>
          <w:lang w:val="en-CA"/>
        </w:rPr>
        <w:t xml:space="preserve">Should I receive a </w:t>
      </w:r>
      <w:r w:rsidR="00A64666">
        <w:rPr>
          <w:sz w:val="26"/>
          <w:szCs w:val="26"/>
          <w:lang w:val="en-CA"/>
        </w:rPr>
        <w:t>waived registration fee,</w:t>
      </w:r>
      <w:r w:rsidRPr="00B2658A">
        <w:rPr>
          <w:sz w:val="26"/>
          <w:szCs w:val="26"/>
          <w:lang w:val="en-CA"/>
        </w:rPr>
        <w:t xml:space="preserve"> I understand that I will be asked to arrange </w:t>
      </w:r>
      <w:r w:rsidR="00A64666">
        <w:rPr>
          <w:sz w:val="26"/>
          <w:szCs w:val="26"/>
          <w:lang w:val="en-CA"/>
        </w:rPr>
        <w:t xml:space="preserve">and pay for </w:t>
      </w:r>
      <w:r w:rsidRPr="00B2658A">
        <w:rPr>
          <w:sz w:val="26"/>
          <w:szCs w:val="26"/>
          <w:lang w:val="en-CA"/>
        </w:rPr>
        <w:t>my own travel</w:t>
      </w:r>
      <w:r w:rsidR="00A64666">
        <w:rPr>
          <w:sz w:val="26"/>
          <w:szCs w:val="26"/>
          <w:lang w:val="en-CA"/>
        </w:rPr>
        <w:t xml:space="preserve"> and accommodations.</w:t>
      </w:r>
    </w:p>
    <w:p w14:paraId="6D2A19F1" w14:textId="77777777" w:rsidR="00E247C2" w:rsidRPr="00B2658A" w:rsidRDefault="00E247C2" w:rsidP="00E247C2">
      <w:pPr>
        <w:rPr>
          <w:sz w:val="26"/>
          <w:szCs w:val="26"/>
          <w:lang w:val="en-CA"/>
        </w:rPr>
      </w:pPr>
    </w:p>
    <w:p w14:paraId="0332238C" w14:textId="77777777" w:rsidR="00E247C2" w:rsidRPr="00B2658A" w:rsidRDefault="00E247C2" w:rsidP="00E247C2">
      <w:pPr>
        <w:rPr>
          <w:sz w:val="26"/>
          <w:szCs w:val="26"/>
          <w:lang w:val="en-CA"/>
        </w:rPr>
      </w:pPr>
    </w:p>
    <w:p w14:paraId="358A620A" w14:textId="77777777" w:rsidR="00E247C2" w:rsidRPr="00B2658A" w:rsidRDefault="00E247C2" w:rsidP="00E247C2">
      <w:pPr>
        <w:rPr>
          <w:sz w:val="26"/>
          <w:szCs w:val="26"/>
          <w:lang w:val="en-CA"/>
        </w:rPr>
      </w:pPr>
    </w:p>
    <w:p w14:paraId="18DFEB9C" w14:textId="77777777" w:rsidR="00E247C2" w:rsidRPr="00B2658A" w:rsidRDefault="00E247C2" w:rsidP="00E247C2">
      <w:pPr>
        <w:rPr>
          <w:sz w:val="26"/>
          <w:szCs w:val="26"/>
          <w:lang w:val="en-CA"/>
        </w:rPr>
      </w:pPr>
    </w:p>
    <w:p w14:paraId="615E7F36" w14:textId="77777777" w:rsidR="00E247C2" w:rsidRPr="00B2658A" w:rsidRDefault="00E247C2" w:rsidP="00E247C2">
      <w:pPr>
        <w:rPr>
          <w:sz w:val="26"/>
          <w:szCs w:val="26"/>
          <w:lang w:val="en-CA"/>
        </w:rPr>
      </w:pPr>
      <w:r w:rsidRPr="00B2658A">
        <w:rPr>
          <w:sz w:val="26"/>
          <w:szCs w:val="26"/>
          <w:lang w:val="en-CA"/>
        </w:rPr>
        <w:t>________________________________________________</w:t>
      </w:r>
    </w:p>
    <w:p w14:paraId="014315A9" w14:textId="77777777" w:rsidR="00E247C2" w:rsidRPr="00B2658A" w:rsidRDefault="00E247C2" w:rsidP="00E247C2">
      <w:pPr>
        <w:rPr>
          <w:sz w:val="26"/>
          <w:szCs w:val="26"/>
          <w:lang w:val="en-CA"/>
        </w:rPr>
      </w:pPr>
      <w:r w:rsidRPr="00B2658A">
        <w:rPr>
          <w:sz w:val="26"/>
          <w:szCs w:val="26"/>
          <w:lang w:val="en-CA"/>
        </w:rPr>
        <w:t>Signature of applicant</w:t>
      </w:r>
    </w:p>
    <w:p w14:paraId="05A29C1C" w14:textId="77777777" w:rsidR="00E247C2" w:rsidRPr="00B2658A" w:rsidRDefault="00E247C2" w:rsidP="00E247C2"/>
    <w:p w14:paraId="7F6D8E0E" w14:textId="2C1B75A7" w:rsidR="00355E00" w:rsidRDefault="00355E00" w:rsidP="00E247C2">
      <w:pPr>
        <w:rPr>
          <w:lang w:val="en-CA"/>
        </w:rPr>
      </w:pPr>
    </w:p>
    <w:p w14:paraId="347D5AB1" w14:textId="480CF5AB" w:rsidR="00B5462F" w:rsidRDefault="00B5462F" w:rsidP="00E247C2">
      <w:pPr>
        <w:rPr>
          <w:lang w:val="en-CA"/>
        </w:rPr>
      </w:pPr>
    </w:p>
    <w:p w14:paraId="343971E5" w14:textId="1AD330B1" w:rsidR="00B5462F" w:rsidRDefault="00B5462F" w:rsidP="00E247C2">
      <w:pPr>
        <w:rPr>
          <w:lang w:val="en-CA"/>
        </w:rPr>
      </w:pPr>
    </w:p>
    <w:p w14:paraId="32FFA941" w14:textId="150CE9DF" w:rsidR="00B5462F" w:rsidRDefault="00B5462F" w:rsidP="00E247C2">
      <w:pPr>
        <w:rPr>
          <w:lang w:val="en-CA"/>
        </w:rPr>
      </w:pPr>
    </w:p>
    <w:p w14:paraId="2B74DFE3" w14:textId="3DBDD311" w:rsidR="00B5462F" w:rsidRDefault="00B5462F" w:rsidP="00E247C2">
      <w:pPr>
        <w:rPr>
          <w:lang w:val="en-CA"/>
        </w:rPr>
      </w:pPr>
    </w:p>
    <w:p w14:paraId="36571795" w14:textId="463071E4" w:rsidR="00B5462F" w:rsidRDefault="00B5462F" w:rsidP="00E247C2">
      <w:pPr>
        <w:rPr>
          <w:lang w:val="en-CA"/>
        </w:rPr>
      </w:pPr>
    </w:p>
    <w:p w14:paraId="4B8E0B99" w14:textId="235FC945" w:rsidR="00B5462F" w:rsidRDefault="00B5462F" w:rsidP="00E247C2">
      <w:pPr>
        <w:rPr>
          <w:lang w:val="en-CA"/>
        </w:rPr>
      </w:pPr>
    </w:p>
    <w:p w14:paraId="63A0DD3B" w14:textId="2D541ADE" w:rsidR="00B5462F" w:rsidRDefault="00B5462F" w:rsidP="00E247C2">
      <w:pPr>
        <w:rPr>
          <w:lang w:val="en-CA"/>
        </w:rPr>
      </w:pPr>
    </w:p>
    <w:p w14:paraId="6F0C537C" w14:textId="77777777" w:rsidR="00B5462F" w:rsidRDefault="00E95F4B" w:rsidP="00B5462F">
      <w:pPr>
        <w:jc w:val="center"/>
        <w:rPr>
          <w:rFonts w:cstheme="minorHAnsi"/>
        </w:rPr>
      </w:pPr>
      <w:r>
        <w:rPr>
          <w:noProof/>
        </w:rPr>
        <w:object w:dxaOrig="4320" w:dyaOrig="1742" w14:anchorId="6D5265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in;height:87pt;mso-width-percent:0;mso-height-percent:0;mso-width-percent:0;mso-height-percent:0" o:ole="">
            <v:imagedata r:id="rId8" o:title=""/>
          </v:shape>
          <o:OLEObject Type="Embed" ProgID="Photoshop.Image.7" ShapeID="_x0000_i1025" DrawAspect="Content" ObjectID="_1501679988" r:id="rId9">
            <o:FieldCodes>\s</o:FieldCodes>
          </o:OLEObject>
        </w:object>
      </w:r>
    </w:p>
    <w:p w14:paraId="46EBA565" w14:textId="77777777" w:rsidR="00B5462F" w:rsidRDefault="00B5462F" w:rsidP="00B5462F">
      <w:pPr>
        <w:pStyle w:val="Footer"/>
        <w:jc w:val="center"/>
      </w:pPr>
      <w:r>
        <w:rPr>
          <w:noProof/>
          <w:sz w:val="20"/>
        </w:rPr>
        <mc:AlternateContent>
          <mc:Choice Requires="wps">
            <w:drawing>
              <wp:anchor distT="0" distB="0" distL="114300" distR="114300" simplePos="0" relativeHeight="251659264" behindDoc="0" locked="0" layoutInCell="1" allowOverlap="1" wp14:anchorId="7947309D" wp14:editId="3B20E448">
                <wp:simplePos x="0" y="0"/>
                <wp:positionH relativeFrom="column">
                  <wp:posOffset>-228600</wp:posOffset>
                </wp:positionH>
                <wp:positionV relativeFrom="paragraph">
                  <wp:posOffset>126365</wp:posOffset>
                </wp:positionV>
                <wp:extent cx="6324600" cy="0"/>
                <wp:effectExtent l="0" t="1270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324600" cy="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06273A"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95pt" to="480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" strokecolor="#339" strokeweight="1.5pt">
                <o:lock v:ext="edit" shapetype="f"/>
              </v:line>
            </w:pict>
          </mc:Fallback>
        </mc:AlternateContent>
      </w:r>
    </w:p>
    <w:p w14:paraId="5934FC84" w14:textId="77777777" w:rsidR="00B5462F" w:rsidRPr="005D007D" w:rsidRDefault="00B5462F" w:rsidP="00B5462F">
      <w:pPr>
        <w:autoSpaceDE w:val="0"/>
        <w:autoSpaceDN w:val="0"/>
        <w:adjustRightInd w:val="0"/>
        <w:jc w:val="center"/>
        <w:rPr>
          <w:rFonts w:ascii="Arial" w:hAnsi="Arial" w:cs="Arial"/>
          <w:b/>
          <w:bCs/>
          <w:color w:val="333399"/>
          <w:sz w:val="18"/>
          <w:szCs w:val="18"/>
        </w:rPr>
      </w:pPr>
      <w:r w:rsidRPr="005D007D">
        <w:rPr>
          <w:rFonts w:ascii="Arial" w:hAnsi="Arial" w:cs="Arial"/>
          <w:b/>
          <w:bCs/>
          <w:color w:val="333399"/>
          <w:sz w:val="18"/>
          <w:szCs w:val="18"/>
        </w:rPr>
        <w:t>189 Queen Street East, Suite 1 (Buzzer 11), Toronto ON Canada M5A 1S2</w:t>
      </w:r>
      <w:r w:rsidRPr="005D007D">
        <w:rPr>
          <w:color w:val="333399"/>
          <w:sz w:val="18"/>
          <w:szCs w:val="18"/>
        </w:rPr>
        <w:t xml:space="preserve"> </w:t>
      </w:r>
      <w:r w:rsidRPr="005D007D">
        <w:rPr>
          <w:rFonts w:ascii="Wingdings 2" w:hAnsi="Wingdings 2"/>
          <w:color w:val="333399"/>
          <w:sz w:val="18"/>
          <w:szCs w:val="18"/>
        </w:rPr>
        <w:t></w:t>
      </w:r>
      <w:r w:rsidRPr="005D007D">
        <w:rPr>
          <w:rFonts w:ascii="Wingdings 2" w:hAnsi="Wingdings 2"/>
          <w:color w:val="333399"/>
          <w:sz w:val="18"/>
          <w:szCs w:val="18"/>
        </w:rPr>
        <w:t></w:t>
      </w:r>
      <w:r w:rsidRPr="005D007D">
        <w:rPr>
          <w:rFonts w:ascii="Arial" w:hAnsi="Arial" w:cs="Arial"/>
          <w:b/>
          <w:bCs/>
          <w:color w:val="333399"/>
          <w:sz w:val="18"/>
          <w:szCs w:val="18"/>
        </w:rPr>
        <w:t>Telephone: 1-416-968-0260</w:t>
      </w:r>
      <w:r w:rsidRPr="005D007D">
        <w:rPr>
          <w:color w:val="333399"/>
          <w:sz w:val="18"/>
          <w:szCs w:val="18"/>
        </w:rPr>
        <w:t xml:space="preserve"> </w:t>
      </w:r>
      <w:r w:rsidRPr="005D007D">
        <w:rPr>
          <w:rFonts w:ascii="Wingdings 2" w:hAnsi="Wingdings 2"/>
          <w:color w:val="333399"/>
          <w:sz w:val="18"/>
          <w:szCs w:val="18"/>
        </w:rPr>
        <w:t></w:t>
      </w:r>
      <w:r w:rsidRPr="005D007D">
        <w:rPr>
          <w:rFonts w:ascii="Wingdings 2" w:hAnsi="Wingdings 2"/>
          <w:color w:val="333399"/>
          <w:sz w:val="18"/>
          <w:szCs w:val="18"/>
        </w:rPr>
        <w:t></w:t>
      </w:r>
      <w:r w:rsidRPr="005D007D">
        <w:rPr>
          <w:rFonts w:ascii="Arial" w:hAnsi="Arial" w:cs="Arial"/>
          <w:b/>
          <w:bCs/>
          <w:color w:val="333399"/>
          <w:sz w:val="18"/>
          <w:szCs w:val="18"/>
        </w:rPr>
        <w:t>Facsimile: 1-416-968-6818</w:t>
      </w:r>
    </w:p>
    <w:p w14:paraId="60C83236" w14:textId="77777777" w:rsidR="00B5462F" w:rsidRPr="005D007D" w:rsidRDefault="00B5462F" w:rsidP="00B5462F">
      <w:pPr>
        <w:autoSpaceDE w:val="0"/>
        <w:autoSpaceDN w:val="0"/>
        <w:adjustRightInd w:val="0"/>
        <w:jc w:val="center"/>
        <w:rPr>
          <w:sz w:val="18"/>
          <w:szCs w:val="18"/>
        </w:rPr>
      </w:pPr>
      <w:r w:rsidRPr="005D007D">
        <w:rPr>
          <w:rFonts w:ascii="Arial" w:hAnsi="Arial" w:cs="Arial"/>
          <w:b/>
          <w:bCs/>
          <w:color w:val="333399"/>
          <w:sz w:val="18"/>
          <w:szCs w:val="18"/>
        </w:rPr>
        <w:t xml:space="preserve">Website: </w:t>
      </w:r>
      <w:hyperlink r:id="rId10" w:history="1">
        <w:r w:rsidRPr="005D007D">
          <w:rPr>
            <w:rStyle w:val="Hyperlink"/>
            <w:rFonts w:ascii="Arial" w:hAnsi="Arial" w:cs="Arial"/>
            <w:b/>
            <w:bCs/>
            <w:color w:val="333399"/>
            <w:sz w:val="18"/>
            <w:szCs w:val="18"/>
          </w:rPr>
          <w:t>www.ipos-society.org</w:t>
        </w:r>
      </w:hyperlink>
      <w:r w:rsidRPr="005D007D">
        <w:rPr>
          <w:color w:val="333399"/>
          <w:sz w:val="18"/>
          <w:szCs w:val="18"/>
        </w:rPr>
        <w:t xml:space="preserve"> </w:t>
      </w:r>
      <w:r w:rsidRPr="005D007D">
        <w:rPr>
          <w:rFonts w:ascii="Wingdings 2" w:hAnsi="Wingdings 2"/>
          <w:color w:val="333399"/>
          <w:sz w:val="18"/>
          <w:szCs w:val="18"/>
        </w:rPr>
        <w:t></w:t>
      </w:r>
      <w:r w:rsidRPr="005D007D">
        <w:rPr>
          <w:rFonts w:ascii="Wingdings 2" w:hAnsi="Wingdings 2"/>
          <w:color w:val="333399"/>
          <w:sz w:val="18"/>
          <w:szCs w:val="18"/>
        </w:rPr>
        <w:t></w:t>
      </w:r>
      <w:r w:rsidRPr="005D007D">
        <w:rPr>
          <w:rFonts w:ascii="Arial" w:hAnsi="Arial" w:cs="Arial"/>
          <w:b/>
          <w:bCs/>
          <w:color w:val="333399"/>
          <w:sz w:val="18"/>
          <w:szCs w:val="18"/>
        </w:rPr>
        <w:t xml:space="preserve">E-mail: </w:t>
      </w:r>
      <w:hyperlink r:id="rId11" w:history="1">
        <w:r w:rsidRPr="005D007D">
          <w:rPr>
            <w:rStyle w:val="Hyperlink"/>
            <w:rFonts w:ascii="Arial" w:hAnsi="Arial" w:cs="Arial"/>
            <w:b/>
            <w:bCs/>
            <w:color w:val="333399"/>
            <w:sz w:val="18"/>
            <w:szCs w:val="18"/>
          </w:rPr>
          <w:t>info@ipos-society.org</w:t>
        </w:r>
      </w:hyperlink>
      <w:r w:rsidRPr="005D007D">
        <w:rPr>
          <w:color w:val="333399"/>
          <w:sz w:val="18"/>
          <w:szCs w:val="18"/>
        </w:rPr>
        <w:t xml:space="preserve"> </w:t>
      </w:r>
    </w:p>
    <w:p w14:paraId="7B3B2EC9" w14:textId="77777777" w:rsidR="00B5462F" w:rsidRDefault="00B5462F" w:rsidP="00B5462F">
      <w:pPr>
        <w:rPr>
          <w:rFonts w:cstheme="minorHAnsi"/>
        </w:rPr>
      </w:pPr>
    </w:p>
    <w:p w14:paraId="287EC7D0" w14:textId="77777777" w:rsidR="00B5462F" w:rsidRPr="00C77FD9" w:rsidRDefault="00B5462F" w:rsidP="00B5462F">
      <w:pPr>
        <w:jc w:val="center"/>
        <w:rPr>
          <w:rFonts w:cstheme="minorHAnsi"/>
          <w:sz w:val="28"/>
          <w:szCs w:val="28"/>
        </w:rPr>
      </w:pPr>
      <w:r w:rsidRPr="00C77FD9">
        <w:rPr>
          <w:rFonts w:cstheme="minorHAnsi"/>
          <w:b/>
          <w:bCs/>
          <w:sz w:val="28"/>
          <w:szCs w:val="28"/>
        </w:rPr>
        <w:t>Academy Participant Waiver Form</w:t>
      </w:r>
    </w:p>
    <w:p w14:paraId="22C43488" w14:textId="77777777" w:rsidR="00B5462F" w:rsidRDefault="00B5462F" w:rsidP="00B5462F">
      <w:pPr>
        <w:rPr>
          <w:rFonts w:cstheme="minorHAnsi"/>
        </w:rPr>
      </w:pPr>
    </w:p>
    <w:tbl>
      <w:tblPr>
        <w:tblStyle w:val="TableGrid"/>
        <w:tblW w:w="0" w:type="auto"/>
        <w:tblLook w:val="04A0" w:firstRow="1" w:lastRow="0" w:firstColumn="1" w:lastColumn="0" w:noHBand="0" w:noVBand="1"/>
      </w:tblPr>
      <w:tblGrid>
        <w:gridCol w:w="9350"/>
      </w:tblGrid>
      <w:tr w:rsidR="00B5462F" w14:paraId="30D3BA2F" w14:textId="77777777" w:rsidTr="00D9167C">
        <w:tc>
          <w:tcPr>
            <w:tcW w:w="9350" w:type="dxa"/>
          </w:tcPr>
          <w:p w14:paraId="5C200133" w14:textId="77777777" w:rsidR="00B5462F" w:rsidRDefault="00B5462F" w:rsidP="00D9167C">
            <w:pPr>
              <w:jc w:val="center"/>
              <w:rPr>
                <w:rFonts w:eastAsia="Times New Roman" w:cstheme="minorHAnsi"/>
              </w:rPr>
            </w:pPr>
            <w:r w:rsidRPr="00C77FD9">
              <w:rPr>
                <w:rFonts w:eastAsia="Times New Roman" w:cstheme="minorHAnsi"/>
              </w:rPr>
              <w:t xml:space="preserve">Optimizing Communication in African Oncology Settings </w:t>
            </w:r>
            <w:r>
              <w:rPr>
                <w:rFonts w:eastAsia="Times New Roman" w:cstheme="minorHAnsi"/>
              </w:rPr>
              <w:softHyphen/>
            </w:r>
            <w:r>
              <w:rPr>
                <w:rFonts w:eastAsia="Times New Roman" w:cstheme="minorHAnsi"/>
              </w:rPr>
              <w:softHyphen/>
            </w:r>
            <w:r>
              <w:rPr>
                <w:rFonts w:eastAsia="Times New Roman" w:cstheme="minorHAnsi"/>
              </w:rPr>
              <w:softHyphen/>
              <w:t xml:space="preserve">– </w:t>
            </w:r>
            <w:r w:rsidRPr="00C77FD9">
              <w:rPr>
                <w:rFonts w:eastAsia="Times New Roman" w:cstheme="minorHAnsi"/>
              </w:rPr>
              <w:t xml:space="preserve">Breaking Down Barriers, Creating Connections, </w:t>
            </w:r>
            <w:proofErr w:type="gramStart"/>
            <w:r w:rsidRPr="00C77FD9">
              <w:rPr>
                <w:rFonts w:eastAsia="Times New Roman" w:cstheme="minorHAnsi"/>
              </w:rPr>
              <w:t>Optimizing</w:t>
            </w:r>
            <w:proofErr w:type="gramEnd"/>
            <w:r w:rsidRPr="00C77FD9">
              <w:rPr>
                <w:rFonts w:eastAsia="Times New Roman" w:cstheme="minorHAnsi"/>
              </w:rPr>
              <w:t xml:space="preserve"> Outcomes.</w:t>
            </w:r>
          </w:p>
          <w:p w14:paraId="52DAD96B" w14:textId="77777777" w:rsidR="00B5462F" w:rsidRDefault="00B5462F" w:rsidP="00D9167C">
            <w:pPr>
              <w:jc w:val="center"/>
              <w:rPr>
                <w:rFonts w:eastAsia="Times New Roman" w:cstheme="minorHAnsi"/>
              </w:rPr>
            </w:pPr>
            <w:r w:rsidRPr="00C77FD9">
              <w:rPr>
                <w:rFonts w:eastAsia="Times New Roman" w:cstheme="minorHAnsi"/>
              </w:rPr>
              <w:t>Maputo, Mozambique</w:t>
            </w:r>
            <w:r>
              <w:rPr>
                <w:rFonts w:eastAsia="Times New Roman" w:cstheme="minorHAnsi"/>
              </w:rPr>
              <w:t xml:space="preserve"> </w:t>
            </w:r>
            <w:r w:rsidRPr="00C77FD9">
              <w:rPr>
                <w:rFonts w:eastAsia="Times New Roman" w:cstheme="minorHAnsi"/>
              </w:rPr>
              <w:t>November 3-4, 2019</w:t>
            </w:r>
          </w:p>
        </w:tc>
      </w:tr>
    </w:tbl>
    <w:p w14:paraId="459A6E85" w14:textId="77777777" w:rsidR="00B5462F" w:rsidRPr="0011452C" w:rsidRDefault="00B5462F" w:rsidP="00B5462F">
      <w:pPr>
        <w:pStyle w:val="NormalWeb"/>
        <w:rPr>
          <w:rFonts w:asciiTheme="minorHAnsi" w:hAnsiTheme="minorHAnsi" w:cstheme="minorHAnsi"/>
          <w:sz w:val="20"/>
          <w:szCs w:val="20"/>
        </w:rPr>
      </w:pPr>
      <w:r w:rsidRPr="0011452C">
        <w:rPr>
          <w:rFonts w:asciiTheme="minorHAnsi" w:hAnsiTheme="minorHAnsi" w:cstheme="minorHAnsi"/>
          <w:sz w:val="20"/>
          <w:szCs w:val="20"/>
        </w:rPr>
        <w:t xml:space="preserve">Attending a training academy is an exceptional educational opportunity, but it is not without responsibility and potential risks, dangers, hazards, and liabilities to all participants. All participants taking part in an international opportunity are required to accept these risks as their own, as a condition of the International Psycho-Oncology Society (IPOS) allowing their participation in this Academy. </w:t>
      </w:r>
    </w:p>
    <w:p w14:paraId="508ECF2A" w14:textId="77777777" w:rsidR="00B5462F" w:rsidRPr="0011452C" w:rsidRDefault="00B5462F" w:rsidP="00B5462F">
      <w:pPr>
        <w:rPr>
          <w:rFonts w:cstheme="minorHAnsi"/>
          <w:sz w:val="20"/>
          <w:szCs w:val="20"/>
        </w:rPr>
      </w:pPr>
      <w:r w:rsidRPr="0011452C">
        <w:rPr>
          <w:rFonts w:cstheme="minorHAnsi"/>
          <w:sz w:val="20"/>
          <w:szCs w:val="20"/>
        </w:rPr>
        <w:t>I, _____________________________________________, understand and agree to the following:</w:t>
      </w:r>
    </w:p>
    <w:p w14:paraId="11AE58D9" w14:textId="77777777" w:rsidR="00B5462F" w:rsidRPr="0011452C" w:rsidRDefault="00B5462F" w:rsidP="00B5462F">
      <w:pPr>
        <w:pStyle w:val="NormalWeb"/>
        <w:numPr>
          <w:ilvl w:val="0"/>
          <w:numId w:val="3"/>
        </w:numPr>
        <w:rPr>
          <w:rFonts w:asciiTheme="minorHAnsi" w:hAnsiTheme="minorHAnsi" w:cstheme="minorHAnsi"/>
          <w:sz w:val="20"/>
          <w:szCs w:val="20"/>
        </w:rPr>
      </w:pPr>
      <w:r w:rsidRPr="0011452C">
        <w:rPr>
          <w:rFonts w:asciiTheme="minorHAnsi" w:hAnsiTheme="minorHAnsi" w:cstheme="minorHAnsi"/>
          <w:sz w:val="20"/>
          <w:szCs w:val="20"/>
        </w:rPr>
        <w:t>I hereby certify that I have read all the program materials, and I absolve the International Psycho-Oncology Society (IPOS) and the local coordinating agency from any and all liability for injury, loss, damage, accident, delay, irregularity, or additional expense arising from the use of any vehicle or services, or from act of omission of any watercraft, railroad, motor coach, car rental agency, airline, or other transportation company, or for any other cause whatsoever in connection with the training academy. I understand that IPOS does not accept responsibility in any way for the loss or damage to baggage or personal effects</w:t>
      </w:r>
      <w:r>
        <w:rPr>
          <w:rFonts w:asciiTheme="minorHAnsi" w:hAnsiTheme="minorHAnsi" w:cstheme="minorHAnsi"/>
          <w:sz w:val="20"/>
          <w:szCs w:val="20"/>
        </w:rPr>
        <w:t>.</w:t>
      </w:r>
      <w:r w:rsidRPr="0011452C">
        <w:rPr>
          <w:rFonts w:asciiTheme="minorHAnsi" w:hAnsiTheme="minorHAnsi" w:cstheme="minorHAnsi"/>
          <w:sz w:val="20"/>
          <w:szCs w:val="20"/>
        </w:rPr>
        <w:t xml:space="preserve"> </w:t>
      </w:r>
    </w:p>
    <w:p w14:paraId="68934775" w14:textId="77777777" w:rsidR="00B5462F" w:rsidRPr="0011452C" w:rsidRDefault="00B5462F" w:rsidP="00B5462F">
      <w:pPr>
        <w:pStyle w:val="ListParagraph"/>
        <w:numPr>
          <w:ilvl w:val="0"/>
          <w:numId w:val="3"/>
        </w:numPr>
        <w:rPr>
          <w:rFonts w:cstheme="minorHAnsi"/>
          <w:sz w:val="20"/>
          <w:szCs w:val="20"/>
        </w:rPr>
      </w:pPr>
      <w:r w:rsidRPr="0011452C">
        <w:rPr>
          <w:rFonts w:cstheme="minorHAnsi"/>
          <w:sz w:val="20"/>
          <w:szCs w:val="20"/>
        </w:rPr>
        <w:t>I certify that all of the information I include in my application, including listings of activities and awards, research undertaken or planned, and personal statements, are my own work and are accurate and honest to the best of my knowledge.</w:t>
      </w:r>
    </w:p>
    <w:p w14:paraId="75295068" w14:textId="77777777" w:rsidR="00B5462F" w:rsidRPr="0011452C" w:rsidRDefault="00B5462F" w:rsidP="00B5462F">
      <w:pPr>
        <w:pStyle w:val="ListParagraph"/>
        <w:numPr>
          <w:ilvl w:val="0"/>
          <w:numId w:val="3"/>
        </w:numPr>
        <w:spacing w:line="276" w:lineRule="auto"/>
        <w:rPr>
          <w:rFonts w:cstheme="minorHAnsi"/>
          <w:sz w:val="20"/>
          <w:szCs w:val="20"/>
        </w:rPr>
      </w:pPr>
      <w:r w:rsidRPr="0011452C">
        <w:rPr>
          <w:rFonts w:cstheme="minorHAnsi"/>
          <w:sz w:val="20"/>
          <w:szCs w:val="20"/>
        </w:rPr>
        <w:t xml:space="preserve">I grant permission for the International Psycho-Oncology Society (IPOS) to </w:t>
      </w:r>
      <w:r w:rsidRPr="0011452C">
        <w:rPr>
          <w:rFonts w:eastAsia="SimSun" w:cstheme="minorHAnsi"/>
          <w:sz w:val="20"/>
          <w:szCs w:val="20"/>
        </w:rPr>
        <w:t>publish in print, electronic, or video format</w:t>
      </w:r>
      <w:r w:rsidRPr="0011452C">
        <w:rPr>
          <w:rFonts w:cstheme="minorHAnsi"/>
          <w:sz w:val="20"/>
          <w:szCs w:val="20"/>
        </w:rPr>
        <w:t xml:space="preserve"> my biographical information and </w:t>
      </w:r>
      <w:r w:rsidRPr="0011452C">
        <w:rPr>
          <w:rFonts w:eastAsia="SimSun" w:cstheme="minorHAnsi"/>
          <w:sz w:val="20"/>
          <w:szCs w:val="20"/>
        </w:rPr>
        <w:t>the likeness or image of myself</w:t>
      </w:r>
      <w:r w:rsidRPr="0011452C">
        <w:rPr>
          <w:rFonts w:cstheme="minorHAnsi"/>
          <w:sz w:val="20"/>
          <w:szCs w:val="20"/>
        </w:rPr>
        <w:t xml:space="preserve"> to publicize my receipt of this scholarship and attendance at the Academy.</w:t>
      </w:r>
    </w:p>
    <w:p w14:paraId="4CFE9E1E" w14:textId="77777777" w:rsidR="00B5462F" w:rsidRPr="0011452C" w:rsidRDefault="00B5462F" w:rsidP="00B5462F">
      <w:pPr>
        <w:pStyle w:val="ListParagraph"/>
        <w:numPr>
          <w:ilvl w:val="0"/>
          <w:numId w:val="3"/>
        </w:numPr>
        <w:spacing w:line="276" w:lineRule="auto"/>
        <w:rPr>
          <w:rFonts w:cstheme="minorHAnsi"/>
          <w:sz w:val="20"/>
          <w:szCs w:val="20"/>
        </w:rPr>
      </w:pPr>
      <w:r w:rsidRPr="0011452C">
        <w:rPr>
          <w:rFonts w:cstheme="minorHAnsi"/>
          <w:sz w:val="20"/>
          <w:szCs w:val="20"/>
        </w:rPr>
        <w:t>I acknowledge that I am aware of the risks of foreign travel including, but not limited to the following:</w:t>
      </w:r>
    </w:p>
    <w:p w14:paraId="5F04B3F2" w14:textId="77777777" w:rsidR="00B5462F" w:rsidRPr="0011452C" w:rsidRDefault="00B5462F" w:rsidP="00B5462F">
      <w:pPr>
        <w:pStyle w:val="NormalWeb"/>
        <w:numPr>
          <w:ilvl w:val="0"/>
          <w:numId w:val="4"/>
        </w:numPr>
        <w:ind w:left="1276"/>
        <w:rPr>
          <w:rFonts w:asciiTheme="minorHAnsi" w:hAnsiTheme="minorHAnsi" w:cstheme="minorHAnsi"/>
          <w:sz w:val="20"/>
          <w:szCs w:val="20"/>
        </w:rPr>
      </w:pPr>
      <w:r w:rsidRPr="0011452C">
        <w:rPr>
          <w:rFonts w:asciiTheme="minorHAnsi" w:hAnsiTheme="minorHAnsi" w:cstheme="minorHAnsi"/>
          <w:sz w:val="20"/>
          <w:szCs w:val="20"/>
        </w:rPr>
        <w:t xml:space="preserve">Personal injury or death due to illegal activities, physical violence, war; </w:t>
      </w:r>
    </w:p>
    <w:p w14:paraId="52783CF4" w14:textId="77777777" w:rsidR="00B5462F" w:rsidRPr="0011452C" w:rsidRDefault="00B5462F" w:rsidP="00B5462F">
      <w:pPr>
        <w:pStyle w:val="NormalWeb"/>
        <w:numPr>
          <w:ilvl w:val="0"/>
          <w:numId w:val="4"/>
        </w:numPr>
        <w:ind w:left="1276"/>
        <w:rPr>
          <w:rFonts w:asciiTheme="minorHAnsi" w:hAnsiTheme="minorHAnsi" w:cstheme="minorHAnsi"/>
          <w:sz w:val="20"/>
          <w:szCs w:val="20"/>
        </w:rPr>
      </w:pPr>
      <w:r w:rsidRPr="0011452C">
        <w:rPr>
          <w:rFonts w:asciiTheme="minorHAnsi" w:hAnsiTheme="minorHAnsi" w:cstheme="minorHAnsi"/>
          <w:sz w:val="20"/>
          <w:szCs w:val="20"/>
        </w:rPr>
        <w:t xml:space="preserve">Theft, vandalism, or loss of personal property; </w:t>
      </w:r>
    </w:p>
    <w:p w14:paraId="69C74803" w14:textId="77777777" w:rsidR="00B5462F" w:rsidRPr="0011452C" w:rsidRDefault="00B5462F" w:rsidP="00B5462F">
      <w:pPr>
        <w:pStyle w:val="NormalWeb"/>
        <w:numPr>
          <w:ilvl w:val="0"/>
          <w:numId w:val="4"/>
        </w:numPr>
        <w:ind w:left="1276"/>
        <w:rPr>
          <w:rFonts w:asciiTheme="minorHAnsi" w:hAnsiTheme="minorHAnsi" w:cstheme="minorHAnsi"/>
          <w:sz w:val="20"/>
          <w:szCs w:val="20"/>
        </w:rPr>
      </w:pPr>
      <w:r w:rsidRPr="0011452C">
        <w:rPr>
          <w:rFonts w:asciiTheme="minorHAnsi" w:hAnsiTheme="minorHAnsi" w:cstheme="minorHAnsi"/>
          <w:sz w:val="20"/>
          <w:szCs w:val="20"/>
        </w:rPr>
        <w:t xml:space="preserve">Motor vehicle or traffic accidents and poor roads and/or transportation systems; </w:t>
      </w:r>
    </w:p>
    <w:p w14:paraId="1D228018" w14:textId="77777777" w:rsidR="00B5462F" w:rsidRPr="0011452C" w:rsidRDefault="00B5462F" w:rsidP="00B5462F">
      <w:pPr>
        <w:pStyle w:val="NormalWeb"/>
        <w:numPr>
          <w:ilvl w:val="0"/>
          <w:numId w:val="4"/>
        </w:numPr>
        <w:ind w:left="1276"/>
        <w:rPr>
          <w:rFonts w:asciiTheme="minorHAnsi" w:hAnsiTheme="minorHAnsi" w:cstheme="minorHAnsi"/>
          <w:sz w:val="20"/>
          <w:szCs w:val="20"/>
        </w:rPr>
      </w:pPr>
      <w:r w:rsidRPr="0011452C">
        <w:rPr>
          <w:rFonts w:asciiTheme="minorHAnsi" w:hAnsiTheme="minorHAnsi" w:cstheme="minorHAnsi"/>
          <w:sz w:val="20"/>
          <w:szCs w:val="20"/>
        </w:rPr>
        <w:t>Diseases not common in your home country;</w:t>
      </w:r>
    </w:p>
    <w:p w14:paraId="4F98ECDD" w14:textId="77777777" w:rsidR="00B5462F" w:rsidRPr="0011452C" w:rsidRDefault="00B5462F" w:rsidP="00B5462F">
      <w:pPr>
        <w:pStyle w:val="NormalWeb"/>
        <w:numPr>
          <w:ilvl w:val="0"/>
          <w:numId w:val="4"/>
        </w:numPr>
        <w:ind w:left="1276"/>
        <w:rPr>
          <w:rFonts w:asciiTheme="minorHAnsi" w:hAnsiTheme="minorHAnsi" w:cstheme="minorHAnsi"/>
          <w:sz w:val="20"/>
          <w:szCs w:val="20"/>
        </w:rPr>
      </w:pPr>
      <w:r w:rsidRPr="0011452C">
        <w:rPr>
          <w:rFonts w:asciiTheme="minorHAnsi" w:hAnsiTheme="minorHAnsi" w:cstheme="minorHAnsi"/>
          <w:sz w:val="20"/>
          <w:szCs w:val="20"/>
        </w:rPr>
        <w:t xml:space="preserve">Exposure to wildlife; </w:t>
      </w:r>
    </w:p>
    <w:p w14:paraId="38C3B373" w14:textId="77777777" w:rsidR="00B5462F" w:rsidRPr="0011452C" w:rsidRDefault="00B5462F" w:rsidP="00B5462F">
      <w:pPr>
        <w:pStyle w:val="NormalWeb"/>
        <w:numPr>
          <w:ilvl w:val="0"/>
          <w:numId w:val="4"/>
        </w:numPr>
        <w:ind w:left="1276"/>
        <w:rPr>
          <w:rFonts w:asciiTheme="minorHAnsi" w:hAnsiTheme="minorHAnsi" w:cstheme="minorHAnsi"/>
          <w:sz w:val="20"/>
          <w:szCs w:val="20"/>
        </w:rPr>
      </w:pPr>
      <w:r w:rsidRPr="0011452C">
        <w:rPr>
          <w:rFonts w:asciiTheme="minorHAnsi" w:hAnsiTheme="minorHAnsi" w:cstheme="minorHAnsi"/>
          <w:sz w:val="20"/>
          <w:szCs w:val="20"/>
        </w:rPr>
        <w:t xml:space="preserve">Different environmental and weather conditions than those in your home country; </w:t>
      </w:r>
    </w:p>
    <w:p w14:paraId="46C82276" w14:textId="77777777" w:rsidR="00B5462F" w:rsidRPr="0011452C" w:rsidRDefault="00B5462F" w:rsidP="00B5462F">
      <w:pPr>
        <w:pStyle w:val="NormalWeb"/>
        <w:numPr>
          <w:ilvl w:val="0"/>
          <w:numId w:val="4"/>
        </w:numPr>
        <w:ind w:left="1276"/>
        <w:rPr>
          <w:rFonts w:asciiTheme="minorHAnsi" w:hAnsiTheme="minorHAnsi" w:cstheme="minorHAnsi"/>
          <w:sz w:val="20"/>
          <w:szCs w:val="20"/>
        </w:rPr>
      </w:pPr>
      <w:r w:rsidRPr="0011452C">
        <w:rPr>
          <w:rFonts w:asciiTheme="minorHAnsi" w:hAnsiTheme="minorHAnsi" w:cstheme="minorHAnsi"/>
          <w:sz w:val="20"/>
          <w:szCs w:val="20"/>
        </w:rPr>
        <w:t xml:space="preserve">Cultural and religious differences; </w:t>
      </w:r>
    </w:p>
    <w:p w14:paraId="06DEE0FD" w14:textId="77777777" w:rsidR="00B5462F" w:rsidRPr="0011452C" w:rsidRDefault="00B5462F" w:rsidP="00B5462F">
      <w:pPr>
        <w:pStyle w:val="NormalWeb"/>
        <w:numPr>
          <w:ilvl w:val="0"/>
          <w:numId w:val="4"/>
        </w:numPr>
        <w:ind w:left="1276"/>
        <w:rPr>
          <w:rFonts w:asciiTheme="minorHAnsi" w:hAnsiTheme="minorHAnsi" w:cstheme="minorHAnsi"/>
          <w:sz w:val="20"/>
          <w:szCs w:val="20"/>
        </w:rPr>
      </w:pPr>
      <w:r w:rsidRPr="0011452C">
        <w:rPr>
          <w:rFonts w:asciiTheme="minorHAnsi" w:hAnsiTheme="minorHAnsi" w:cstheme="minorHAnsi"/>
          <w:sz w:val="20"/>
          <w:szCs w:val="20"/>
        </w:rPr>
        <w:t xml:space="preserve">The laws of Mozambique may be significantly different than those in your home country; </w:t>
      </w:r>
    </w:p>
    <w:p w14:paraId="2F69EE67" w14:textId="77777777" w:rsidR="00B5462F" w:rsidRPr="0011452C" w:rsidRDefault="00B5462F" w:rsidP="00B5462F">
      <w:pPr>
        <w:pStyle w:val="NormalWeb"/>
        <w:numPr>
          <w:ilvl w:val="0"/>
          <w:numId w:val="4"/>
        </w:numPr>
        <w:ind w:left="1276"/>
        <w:rPr>
          <w:rFonts w:asciiTheme="minorHAnsi" w:hAnsiTheme="minorHAnsi" w:cstheme="minorHAnsi"/>
          <w:sz w:val="20"/>
          <w:szCs w:val="20"/>
        </w:rPr>
      </w:pPr>
      <w:r w:rsidRPr="0011452C">
        <w:rPr>
          <w:rFonts w:asciiTheme="minorHAnsi" w:hAnsiTheme="minorHAnsi" w:cstheme="minorHAnsi"/>
          <w:sz w:val="20"/>
          <w:szCs w:val="20"/>
        </w:rPr>
        <w:t xml:space="preserve">The medical services in Mozambique may be of a lower standard than what might be expected in </w:t>
      </w:r>
      <w:bookmarkStart w:id="0" w:name="_GoBack"/>
      <w:r w:rsidRPr="0011452C">
        <w:rPr>
          <w:rFonts w:asciiTheme="minorHAnsi" w:hAnsiTheme="minorHAnsi" w:cstheme="minorHAnsi"/>
          <w:sz w:val="20"/>
          <w:szCs w:val="20"/>
        </w:rPr>
        <w:t xml:space="preserve">your home country; </w:t>
      </w:r>
    </w:p>
    <w:p w14:paraId="0DEBAA81" w14:textId="77777777" w:rsidR="00B5462F" w:rsidRPr="0011452C" w:rsidRDefault="00B5462F" w:rsidP="00B5462F">
      <w:pPr>
        <w:pStyle w:val="NormalWeb"/>
        <w:numPr>
          <w:ilvl w:val="0"/>
          <w:numId w:val="4"/>
        </w:numPr>
        <w:ind w:left="1276"/>
        <w:rPr>
          <w:rFonts w:asciiTheme="minorHAnsi" w:hAnsiTheme="minorHAnsi" w:cstheme="minorHAnsi"/>
          <w:sz w:val="20"/>
          <w:szCs w:val="20"/>
        </w:rPr>
      </w:pPr>
      <w:r w:rsidRPr="0011452C">
        <w:rPr>
          <w:rFonts w:asciiTheme="minorHAnsi" w:hAnsiTheme="minorHAnsi" w:cstheme="minorHAnsi"/>
          <w:sz w:val="20"/>
          <w:szCs w:val="20"/>
        </w:rPr>
        <w:t xml:space="preserve">A significantly higher crime rate and criminal activity than in your home country; </w:t>
      </w:r>
    </w:p>
    <w:p w14:paraId="24F8DC79" w14:textId="77777777" w:rsidR="00B5462F" w:rsidRPr="0011452C" w:rsidRDefault="00B5462F" w:rsidP="00B5462F">
      <w:pPr>
        <w:pStyle w:val="NormalWeb"/>
        <w:numPr>
          <w:ilvl w:val="0"/>
          <w:numId w:val="4"/>
        </w:numPr>
        <w:ind w:left="1276"/>
        <w:rPr>
          <w:rFonts w:asciiTheme="minorHAnsi" w:hAnsiTheme="minorHAnsi" w:cstheme="minorHAnsi"/>
          <w:sz w:val="20"/>
          <w:szCs w:val="20"/>
        </w:rPr>
      </w:pPr>
      <w:r w:rsidRPr="0011452C">
        <w:rPr>
          <w:rFonts w:asciiTheme="minorHAnsi" w:hAnsiTheme="minorHAnsi" w:cstheme="minorHAnsi"/>
          <w:sz w:val="20"/>
          <w:szCs w:val="20"/>
        </w:rPr>
        <w:t xml:space="preserve">Hazards resulting from previous or current political unrest, military and/or terrorist activity; </w:t>
      </w:r>
    </w:p>
    <w:p w14:paraId="7A2EDDFA" w14:textId="77777777" w:rsidR="00B5462F" w:rsidRPr="0011452C" w:rsidRDefault="00B5462F" w:rsidP="00B5462F">
      <w:pPr>
        <w:pStyle w:val="NormalWeb"/>
        <w:numPr>
          <w:ilvl w:val="0"/>
          <w:numId w:val="4"/>
        </w:numPr>
        <w:ind w:left="1276"/>
        <w:rPr>
          <w:rFonts w:asciiTheme="minorHAnsi" w:hAnsiTheme="minorHAnsi" w:cstheme="minorHAnsi"/>
          <w:sz w:val="20"/>
          <w:szCs w:val="20"/>
        </w:rPr>
      </w:pPr>
      <w:proofErr w:type="gramStart"/>
      <w:r w:rsidRPr="0011452C">
        <w:rPr>
          <w:rFonts w:asciiTheme="minorHAnsi" w:hAnsiTheme="minorHAnsi" w:cstheme="minorHAnsi"/>
          <w:sz w:val="20"/>
          <w:szCs w:val="20"/>
        </w:rPr>
        <w:t>and</w:t>
      </w:r>
      <w:proofErr w:type="gramEnd"/>
      <w:r w:rsidRPr="0011452C">
        <w:rPr>
          <w:rFonts w:asciiTheme="minorHAnsi" w:hAnsiTheme="minorHAnsi" w:cstheme="minorHAnsi"/>
          <w:sz w:val="20"/>
          <w:szCs w:val="20"/>
        </w:rPr>
        <w:t>,</w:t>
      </w:r>
    </w:p>
    <w:p w14:paraId="7306BFB8" w14:textId="77777777" w:rsidR="00B5462F" w:rsidRPr="0011452C" w:rsidRDefault="00B5462F" w:rsidP="00B5462F">
      <w:pPr>
        <w:pStyle w:val="NormalWeb"/>
        <w:numPr>
          <w:ilvl w:val="0"/>
          <w:numId w:val="4"/>
        </w:numPr>
        <w:ind w:left="1276"/>
        <w:rPr>
          <w:rFonts w:asciiTheme="minorHAnsi" w:hAnsiTheme="minorHAnsi" w:cstheme="minorHAnsi"/>
          <w:sz w:val="20"/>
          <w:szCs w:val="20"/>
        </w:rPr>
      </w:pPr>
      <w:r w:rsidRPr="0011452C">
        <w:rPr>
          <w:rFonts w:asciiTheme="minorHAnsi" w:hAnsiTheme="minorHAnsi" w:cstheme="minorHAnsi"/>
          <w:sz w:val="20"/>
          <w:szCs w:val="20"/>
        </w:rPr>
        <w:t xml:space="preserve">Cancellation of this academy to Mozambique due to weather, flooding, illness, political disturbances, terrorism, motor vehicle accidents, transportation problems, failure to perform on the </w:t>
      </w:r>
      <w:r w:rsidRPr="0011452C">
        <w:rPr>
          <w:rFonts w:asciiTheme="minorHAnsi" w:hAnsiTheme="minorHAnsi" w:cstheme="minorHAnsi"/>
          <w:sz w:val="20"/>
          <w:szCs w:val="20"/>
        </w:rPr>
        <w:lastRenderedPageBreak/>
        <w:t xml:space="preserve">part of the travel agents, travel guides or airline companies, problems relating to customs, immigrations or visa requirements, or any other circumstances either within or beyond the control of the IPOS. </w:t>
      </w:r>
    </w:p>
    <w:p w14:paraId="64F5F871" w14:textId="77777777" w:rsidR="00B5462F" w:rsidRPr="0011452C" w:rsidRDefault="00B5462F" w:rsidP="00B5462F">
      <w:pPr>
        <w:pStyle w:val="NormalWeb"/>
        <w:numPr>
          <w:ilvl w:val="0"/>
          <w:numId w:val="3"/>
        </w:numPr>
        <w:rPr>
          <w:rFonts w:asciiTheme="minorHAnsi" w:hAnsiTheme="minorHAnsi" w:cstheme="minorHAnsi"/>
          <w:sz w:val="20"/>
          <w:szCs w:val="20"/>
        </w:rPr>
      </w:pPr>
      <w:r w:rsidRPr="0011452C">
        <w:rPr>
          <w:rFonts w:asciiTheme="minorHAnsi" w:hAnsiTheme="minorHAnsi" w:cstheme="minorHAnsi"/>
          <w:sz w:val="20"/>
          <w:szCs w:val="20"/>
        </w:rPr>
        <w:t>I am responsible for obtaining all information concerning the conditions and requirements for legally entering and residing in Mozambique and participating in the academy, as well as securing all required documentation, including but not limited to study permits, entrance visas, health and travel insurance, and passports, and I am responsible for the cost of obtaining these documents, if not covered by the scholarship.</w:t>
      </w:r>
    </w:p>
    <w:p w14:paraId="4B48F7F8" w14:textId="77777777" w:rsidR="00B5462F" w:rsidRPr="0011452C" w:rsidRDefault="00B5462F" w:rsidP="00B5462F">
      <w:pPr>
        <w:pStyle w:val="NormalWeb"/>
        <w:numPr>
          <w:ilvl w:val="0"/>
          <w:numId w:val="3"/>
        </w:numPr>
        <w:rPr>
          <w:rFonts w:asciiTheme="minorHAnsi" w:hAnsiTheme="minorHAnsi" w:cstheme="minorHAnsi"/>
          <w:sz w:val="20"/>
          <w:szCs w:val="20"/>
        </w:rPr>
      </w:pPr>
      <w:r w:rsidRPr="0011452C">
        <w:rPr>
          <w:rFonts w:asciiTheme="minorHAnsi" w:hAnsiTheme="minorHAnsi" w:cstheme="minorHAnsi"/>
          <w:sz w:val="20"/>
          <w:szCs w:val="20"/>
        </w:rPr>
        <w:t>Should I receive a scholarship I understand that I will be asked to arrange my own travel to and from the Academy and will have expenses for meals, for which I will subsequently be reimbursed up to a certain predetermined amount upon presentation of detailed and itemized receipts. Hotel arrangements will be provided by IPOS and cannot be changed. It may take several weeks before I will be able to be reimbursed for expenses and reimbursement will only be allowed for certain items and for a maximum allocated per item.</w:t>
      </w:r>
    </w:p>
    <w:p w14:paraId="495DB4AB" w14:textId="77777777" w:rsidR="00B5462F" w:rsidRPr="0011452C" w:rsidRDefault="00B5462F" w:rsidP="00B5462F">
      <w:pPr>
        <w:pStyle w:val="NormalWeb"/>
        <w:numPr>
          <w:ilvl w:val="0"/>
          <w:numId w:val="3"/>
        </w:numPr>
        <w:rPr>
          <w:rFonts w:asciiTheme="minorHAnsi" w:hAnsiTheme="minorHAnsi" w:cstheme="minorHAnsi"/>
          <w:sz w:val="20"/>
          <w:szCs w:val="20"/>
        </w:rPr>
      </w:pPr>
      <w:r w:rsidRPr="0011452C">
        <w:rPr>
          <w:rFonts w:asciiTheme="minorHAnsi" w:hAnsiTheme="minorHAnsi" w:cstheme="minorHAnsi"/>
          <w:sz w:val="20"/>
          <w:szCs w:val="20"/>
        </w:rPr>
        <w:t>I waive any and all claims I may now and in the future have against, and release and forever discharge from all liability and agree not to sue the International Psycho-Oncology Society (IPOS), its association management company, representatives, directors, officers, insurers and agents, and each of their successors and assigns (collectively, the "</w:t>
      </w:r>
      <w:proofErr w:type="spellStart"/>
      <w:r w:rsidRPr="0011452C">
        <w:rPr>
          <w:rFonts w:asciiTheme="minorHAnsi" w:hAnsiTheme="minorHAnsi" w:cstheme="minorHAnsi"/>
          <w:sz w:val="20"/>
          <w:szCs w:val="20"/>
        </w:rPr>
        <w:t>Releasees</w:t>
      </w:r>
      <w:proofErr w:type="spellEnd"/>
      <w:r w:rsidRPr="0011452C">
        <w:rPr>
          <w:rFonts w:asciiTheme="minorHAnsi" w:hAnsiTheme="minorHAnsi" w:cstheme="minorHAnsi"/>
          <w:sz w:val="20"/>
          <w:szCs w:val="20"/>
        </w:rPr>
        <w:t xml:space="preserve">") of and from all claims, actions, causes of action, costs and expenses, demands and/or liabilities for any personal injury, illness, death, property damage or loss, financial loss or any loss or injury or damages of any kind whatsoever, foreseen or unforeseen, which might be sustained by me, or any of my family members or dependants, as a result of, arising out of, or in connection with my participation in this academy due to any cause whatsoever, including, without limitation, that the same may have been caused by, contributed to or occasioned by any act or failure to act (including, without limitation, negligence) of the International Psycho-Oncology Society (IPOS) and/or any one or more of the </w:t>
      </w:r>
      <w:proofErr w:type="spellStart"/>
      <w:r w:rsidRPr="0011452C">
        <w:rPr>
          <w:rFonts w:asciiTheme="minorHAnsi" w:hAnsiTheme="minorHAnsi" w:cstheme="minorHAnsi"/>
          <w:sz w:val="20"/>
          <w:szCs w:val="20"/>
        </w:rPr>
        <w:t>Releasees</w:t>
      </w:r>
      <w:proofErr w:type="spellEnd"/>
      <w:r w:rsidRPr="0011452C">
        <w:rPr>
          <w:rFonts w:asciiTheme="minorHAnsi" w:hAnsiTheme="minorHAnsi" w:cstheme="minorHAnsi"/>
          <w:sz w:val="20"/>
          <w:szCs w:val="20"/>
        </w:rPr>
        <w:t xml:space="preserve">. </w:t>
      </w:r>
    </w:p>
    <w:p w14:paraId="2AE8DA37" w14:textId="77777777" w:rsidR="00B5462F" w:rsidRPr="0011452C" w:rsidRDefault="00B5462F" w:rsidP="00B5462F">
      <w:pPr>
        <w:pStyle w:val="NormalWeb"/>
        <w:numPr>
          <w:ilvl w:val="0"/>
          <w:numId w:val="3"/>
        </w:numPr>
        <w:rPr>
          <w:rFonts w:asciiTheme="minorHAnsi" w:hAnsiTheme="minorHAnsi" w:cstheme="minorHAnsi"/>
          <w:sz w:val="20"/>
          <w:szCs w:val="20"/>
        </w:rPr>
      </w:pPr>
      <w:r w:rsidRPr="0011452C">
        <w:rPr>
          <w:rFonts w:asciiTheme="minorHAnsi" w:hAnsiTheme="minorHAnsi" w:cstheme="minorHAnsi"/>
          <w:sz w:val="20"/>
          <w:szCs w:val="20"/>
        </w:rPr>
        <w:t>The International Psycho-Oncology Society (IPOS) will not be held responsible for any decision made by a border authority or immigration officer to grant or deny the student entry into the country of Mozambique and any other country visited in transit to/from Mozambique.</w:t>
      </w:r>
    </w:p>
    <w:p w14:paraId="42083E81" w14:textId="77777777" w:rsidR="00B5462F" w:rsidRPr="0011452C" w:rsidRDefault="00B5462F" w:rsidP="00B5462F">
      <w:pPr>
        <w:numPr>
          <w:ilvl w:val="0"/>
          <w:numId w:val="3"/>
        </w:numPr>
        <w:spacing w:before="100" w:beforeAutospacing="1" w:after="100" w:afterAutospacing="1"/>
        <w:rPr>
          <w:rFonts w:cstheme="minorHAnsi"/>
          <w:sz w:val="20"/>
          <w:szCs w:val="20"/>
        </w:rPr>
      </w:pPr>
      <w:r w:rsidRPr="00FB7F0D">
        <w:rPr>
          <w:rFonts w:cstheme="minorHAnsi"/>
          <w:sz w:val="20"/>
          <w:szCs w:val="20"/>
        </w:rPr>
        <w:t xml:space="preserve">I represent and acknowledge that I have read this Agreement and fully understand each and every provision and that I am signing this Agreement of my own free will. </w:t>
      </w:r>
    </w:p>
    <w:tbl>
      <w:tblPr>
        <w:tblStyle w:val="TableGrid"/>
        <w:tblW w:w="0" w:type="auto"/>
        <w:tblInd w:w="720" w:type="dxa"/>
        <w:tblLook w:val="04A0" w:firstRow="1" w:lastRow="0" w:firstColumn="1" w:lastColumn="0" w:noHBand="0" w:noVBand="1"/>
      </w:tblPr>
      <w:tblGrid>
        <w:gridCol w:w="3670"/>
        <w:gridCol w:w="4960"/>
      </w:tblGrid>
      <w:tr w:rsidR="00B5462F" w14:paraId="492D0880" w14:textId="77777777" w:rsidTr="00D9167C">
        <w:tc>
          <w:tcPr>
            <w:tcW w:w="3670" w:type="dxa"/>
          </w:tcPr>
          <w:p w14:paraId="5152C27D" w14:textId="77777777" w:rsidR="00B5462F" w:rsidRDefault="00B5462F" w:rsidP="00D9167C">
            <w:pPr>
              <w:pStyle w:val="NormalWeb"/>
              <w:rPr>
                <w:rFonts w:cstheme="minorHAnsi"/>
                <w:sz w:val="20"/>
                <w:szCs w:val="20"/>
              </w:rPr>
            </w:pPr>
            <w:r>
              <w:rPr>
                <w:rFonts w:cstheme="minorHAnsi"/>
                <w:sz w:val="20"/>
                <w:szCs w:val="20"/>
              </w:rPr>
              <w:t>Signature:</w:t>
            </w:r>
          </w:p>
          <w:p w14:paraId="6EFC1744" w14:textId="77777777" w:rsidR="00B5462F" w:rsidRDefault="00B5462F" w:rsidP="00D9167C">
            <w:pPr>
              <w:pStyle w:val="NormalWeb"/>
              <w:rPr>
                <w:rFonts w:cstheme="minorHAnsi"/>
                <w:sz w:val="20"/>
                <w:szCs w:val="20"/>
              </w:rPr>
            </w:pPr>
          </w:p>
        </w:tc>
        <w:tc>
          <w:tcPr>
            <w:tcW w:w="4960" w:type="dxa"/>
          </w:tcPr>
          <w:p w14:paraId="58156E15" w14:textId="77777777" w:rsidR="00B5462F" w:rsidRDefault="00B5462F" w:rsidP="00D9167C">
            <w:pPr>
              <w:pStyle w:val="NormalWeb"/>
              <w:rPr>
                <w:rFonts w:cstheme="minorHAnsi"/>
                <w:sz w:val="20"/>
                <w:szCs w:val="20"/>
              </w:rPr>
            </w:pPr>
            <w:r>
              <w:rPr>
                <w:rFonts w:cstheme="minorHAnsi"/>
                <w:sz w:val="20"/>
                <w:szCs w:val="20"/>
              </w:rPr>
              <w:t>Print full Name:</w:t>
            </w:r>
          </w:p>
        </w:tc>
      </w:tr>
      <w:tr w:rsidR="00B5462F" w14:paraId="1E972833" w14:textId="77777777" w:rsidTr="00D9167C">
        <w:tc>
          <w:tcPr>
            <w:tcW w:w="3670" w:type="dxa"/>
          </w:tcPr>
          <w:p w14:paraId="5FABED6A" w14:textId="77777777" w:rsidR="00B5462F" w:rsidRDefault="00B5462F" w:rsidP="00D9167C">
            <w:pPr>
              <w:pStyle w:val="NormalWeb"/>
              <w:rPr>
                <w:rFonts w:cstheme="minorHAnsi"/>
                <w:sz w:val="20"/>
                <w:szCs w:val="20"/>
              </w:rPr>
            </w:pPr>
            <w:r>
              <w:rPr>
                <w:rFonts w:cstheme="minorHAnsi"/>
                <w:sz w:val="20"/>
                <w:szCs w:val="20"/>
              </w:rPr>
              <w:t>Date:</w:t>
            </w:r>
          </w:p>
          <w:p w14:paraId="61BFF052" w14:textId="77777777" w:rsidR="00B5462F" w:rsidRDefault="00B5462F" w:rsidP="00D9167C">
            <w:pPr>
              <w:pStyle w:val="NormalWeb"/>
              <w:rPr>
                <w:rFonts w:cstheme="minorHAnsi"/>
                <w:sz w:val="20"/>
                <w:szCs w:val="20"/>
              </w:rPr>
            </w:pPr>
          </w:p>
        </w:tc>
        <w:tc>
          <w:tcPr>
            <w:tcW w:w="4960" w:type="dxa"/>
          </w:tcPr>
          <w:p w14:paraId="1B735A73" w14:textId="77777777" w:rsidR="00B5462F" w:rsidRDefault="00B5462F" w:rsidP="00D9167C">
            <w:pPr>
              <w:pStyle w:val="NormalWeb"/>
              <w:rPr>
                <w:rFonts w:cstheme="minorHAnsi"/>
                <w:sz w:val="20"/>
                <w:szCs w:val="20"/>
              </w:rPr>
            </w:pPr>
            <w:r>
              <w:rPr>
                <w:rFonts w:cstheme="minorHAnsi"/>
                <w:sz w:val="20"/>
                <w:szCs w:val="20"/>
              </w:rPr>
              <w:t>Address:</w:t>
            </w:r>
          </w:p>
          <w:p w14:paraId="3361AD64" w14:textId="77777777" w:rsidR="00B5462F" w:rsidRDefault="00B5462F" w:rsidP="00D9167C">
            <w:pPr>
              <w:pStyle w:val="NormalWeb"/>
              <w:rPr>
                <w:rFonts w:cstheme="minorHAnsi"/>
                <w:sz w:val="20"/>
                <w:szCs w:val="20"/>
              </w:rPr>
            </w:pPr>
          </w:p>
          <w:p w14:paraId="4545B756" w14:textId="77777777" w:rsidR="00B5462F" w:rsidRDefault="00B5462F" w:rsidP="00D9167C">
            <w:pPr>
              <w:pStyle w:val="NormalWeb"/>
              <w:rPr>
                <w:rFonts w:cstheme="minorHAnsi"/>
                <w:sz w:val="20"/>
                <w:szCs w:val="20"/>
              </w:rPr>
            </w:pPr>
          </w:p>
        </w:tc>
      </w:tr>
    </w:tbl>
    <w:p w14:paraId="27EDEAB8" w14:textId="77777777" w:rsidR="00B5462F" w:rsidRPr="00C77FD9" w:rsidRDefault="00B5462F" w:rsidP="00B5462F">
      <w:pPr>
        <w:pStyle w:val="NormalWeb"/>
        <w:rPr>
          <w:rFonts w:asciiTheme="minorHAnsi" w:hAnsiTheme="minorHAnsi" w:cstheme="minorHAnsi"/>
          <w:sz w:val="20"/>
          <w:szCs w:val="20"/>
        </w:rPr>
      </w:pPr>
      <w:r>
        <w:rPr>
          <w:rFonts w:asciiTheme="minorHAnsi" w:hAnsiTheme="minorHAnsi" w:cstheme="minorHAnsi"/>
          <w:sz w:val="20"/>
          <w:szCs w:val="20"/>
        </w:rPr>
        <w:t>This form consists of two pages.</w:t>
      </w:r>
      <w:r w:rsidRPr="00EB5864">
        <w:rPr>
          <w:rFonts w:cstheme="minorHAnsi"/>
          <w:sz w:val="20"/>
          <w:szCs w:val="20"/>
        </w:rPr>
        <w:t xml:space="preserve"> </w:t>
      </w:r>
    </w:p>
    <w:bookmarkEnd w:id="0"/>
    <w:p w14:paraId="0E9788D9" w14:textId="404D42E6" w:rsidR="00B5462F" w:rsidRPr="004D05B6" w:rsidRDefault="00B5462F" w:rsidP="00B5462F">
      <w:pPr>
        <w:jc w:val="center"/>
        <w:rPr>
          <w:lang w:val="en-CA"/>
        </w:rPr>
      </w:pPr>
    </w:p>
    <w:sectPr w:rsidR="00B5462F" w:rsidRPr="004D05B6" w:rsidSect="00177CDA">
      <w:headerReference w:type="default" r:id="rId12"/>
      <w:footerReference w:type="default" r:id="rId13"/>
      <w:headerReference w:type="first" r:id="rId14"/>
      <w:footerReference w:type="first" r:id="rId15"/>
      <w:type w:val="continuous"/>
      <w:pgSz w:w="12240" w:h="15840"/>
      <w:pgMar w:top="1247" w:right="1077" w:bottom="1247" w:left="1077" w:header="635" w:footer="289"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F7CE6" w14:textId="77777777" w:rsidR="00E95F4B" w:rsidRDefault="00E95F4B">
      <w:r>
        <w:separator/>
      </w:r>
    </w:p>
  </w:endnote>
  <w:endnote w:type="continuationSeparator" w:id="0">
    <w:p w14:paraId="3C17F856" w14:textId="77777777" w:rsidR="00E95F4B" w:rsidRDefault="00E9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New">
    <w:altName w:val="Courier"/>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Arial"/>
    <w:panose1 w:val="020F050202020403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Wingdings 2">
    <w:altName w:val="Zapf Dingbats"/>
    <w:panose1 w:val="05020102010507070707"/>
    <w:charset w:val="02"/>
    <w:family w:val="decorative"/>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6EDBB" w14:textId="77777777" w:rsidR="00C94686" w:rsidRDefault="00C94686" w:rsidP="00A56108">
    <w:pPr>
      <w:pStyle w:val="Footer"/>
      <w:ind w:left="63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75612" w14:textId="62061BF0" w:rsidR="00C94686" w:rsidRDefault="00C94686" w:rsidP="00631B99">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E2BD4" w14:textId="77777777" w:rsidR="00E95F4B" w:rsidRDefault="00E95F4B">
      <w:r>
        <w:separator/>
      </w:r>
    </w:p>
  </w:footnote>
  <w:footnote w:type="continuationSeparator" w:id="0">
    <w:p w14:paraId="52DFA6D0" w14:textId="77777777" w:rsidR="00E95F4B" w:rsidRDefault="00E95F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E1B5B" w14:textId="77777777" w:rsidR="00C94686" w:rsidRDefault="00C94686" w:rsidP="00A56108">
    <w:pPr>
      <w:pStyle w:val="Header"/>
      <w:tabs>
        <w:tab w:val="clear" w:pos="8640"/>
      </w:tabs>
      <w:ind w:left="-450" w:right="-720"/>
    </w:pPr>
    <w:r>
      <w:t>Continuation…/</w:t>
    </w:r>
    <w:r>
      <w:rPr>
        <w:rStyle w:val="PageNumber"/>
      </w:rPr>
      <w:fldChar w:fldCharType="begin"/>
    </w:r>
    <w:r>
      <w:rPr>
        <w:rStyle w:val="PageNumber"/>
      </w:rPr>
      <w:instrText xml:space="preserve"> PAGE </w:instrText>
    </w:r>
    <w:r>
      <w:rPr>
        <w:rStyle w:val="PageNumber"/>
      </w:rPr>
      <w:fldChar w:fldCharType="separate"/>
    </w:r>
    <w:r w:rsidR="0080576B">
      <w:rPr>
        <w:rStyle w:val="PageNumber"/>
        <w:noProof/>
      </w:rPr>
      <w:t>3</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58C4B" w14:textId="2EB24841" w:rsidR="00C94686" w:rsidRDefault="004D05B6" w:rsidP="00631B99">
    <w:pPr>
      <w:pStyle w:val="Header"/>
      <w:ind w:left="-540"/>
      <w:jc w:val="center"/>
    </w:pPr>
    <w:r w:rsidRPr="008446F6">
      <w:rPr>
        <w:rFonts w:ascii="Calibri" w:hAnsi="Calibri"/>
        <w:noProof/>
        <w:sz w:val="28"/>
        <w:szCs w:val="28"/>
      </w:rPr>
      <w:drawing>
        <wp:inline distT="0" distB="0" distL="0" distR="0" wp14:anchorId="088AB39E" wp14:editId="4C196B3F">
          <wp:extent cx="2935937" cy="1097052"/>
          <wp:effectExtent l="0" t="0" r="10795" b="0"/>
          <wp:docPr id="27651" name="Picture 10" descr="IPOS_logo_300dpi_no_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1" name="Picture 10" descr="IPOS_logo_300dpi_no_background.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9725" cy="1132097"/>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6F0B"/>
    <w:multiLevelType w:val="hybridMultilevel"/>
    <w:tmpl w:val="A42A7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2479ED"/>
    <w:multiLevelType w:val="multilevel"/>
    <w:tmpl w:val="81147DDE"/>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7B6E00"/>
    <w:multiLevelType w:val="hybridMultilevel"/>
    <w:tmpl w:val="CAB61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706C58"/>
    <w:multiLevelType w:val="hybridMultilevel"/>
    <w:tmpl w:val="60867BCE"/>
    <w:lvl w:ilvl="0" w:tplc="55DC3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64F"/>
    <w:rsid w:val="00001303"/>
    <w:rsid w:val="000320C6"/>
    <w:rsid w:val="00061D20"/>
    <w:rsid w:val="000728BF"/>
    <w:rsid w:val="000861B9"/>
    <w:rsid w:val="000955DD"/>
    <w:rsid w:val="00097A1D"/>
    <w:rsid w:val="00137121"/>
    <w:rsid w:val="00177CDA"/>
    <w:rsid w:val="001C0455"/>
    <w:rsid w:val="001C685E"/>
    <w:rsid w:val="00207CC7"/>
    <w:rsid w:val="00214C9E"/>
    <w:rsid w:val="00221910"/>
    <w:rsid w:val="00252646"/>
    <w:rsid w:val="002635A2"/>
    <w:rsid w:val="00273E51"/>
    <w:rsid w:val="00295506"/>
    <w:rsid w:val="002B4BCC"/>
    <w:rsid w:val="003152E8"/>
    <w:rsid w:val="00321037"/>
    <w:rsid w:val="00343B00"/>
    <w:rsid w:val="00350790"/>
    <w:rsid w:val="00355E00"/>
    <w:rsid w:val="0038758A"/>
    <w:rsid w:val="003D4FEB"/>
    <w:rsid w:val="003E514C"/>
    <w:rsid w:val="003E7BEE"/>
    <w:rsid w:val="003F1CFE"/>
    <w:rsid w:val="00403BB3"/>
    <w:rsid w:val="0045246B"/>
    <w:rsid w:val="004668B9"/>
    <w:rsid w:val="00472DE3"/>
    <w:rsid w:val="004A19AD"/>
    <w:rsid w:val="004B4CF2"/>
    <w:rsid w:val="004C1F83"/>
    <w:rsid w:val="004D05B6"/>
    <w:rsid w:val="0051297E"/>
    <w:rsid w:val="00513592"/>
    <w:rsid w:val="00533D70"/>
    <w:rsid w:val="0053541C"/>
    <w:rsid w:val="00543187"/>
    <w:rsid w:val="0055670D"/>
    <w:rsid w:val="00580614"/>
    <w:rsid w:val="005815A7"/>
    <w:rsid w:val="00592027"/>
    <w:rsid w:val="005928D2"/>
    <w:rsid w:val="005D3CD7"/>
    <w:rsid w:val="006130F9"/>
    <w:rsid w:val="006151BA"/>
    <w:rsid w:val="006261C0"/>
    <w:rsid w:val="00631B99"/>
    <w:rsid w:val="006607DD"/>
    <w:rsid w:val="006864FB"/>
    <w:rsid w:val="006A63BB"/>
    <w:rsid w:val="006D1C27"/>
    <w:rsid w:val="006D4575"/>
    <w:rsid w:val="00707A5D"/>
    <w:rsid w:val="00707B58"/>
    <w:rsid w:val="00710FD1"/>
    <w:rsid w:val="00715D5F"/>
    <w:rsid w:val="0072594E"/>
    <w:rsid w:val="007411C6"/>
    <w:rsid w:val="0077524B"/>
    <w:rsid w:val="007A1ADF"/>
    <w:rsid w:val="007B4FCC"/>
    <w:rsid w:val="007C631E"/>
    <w:rsid w:val="00801D82"/>
    <w:rsid w:val="008049E3"/>
    <w:rsid w:val="008056F7"/>
    <w:rsid w:val="0080576B"/>
    <w:rsid w:val="00825E89"/>
    <w:rsid w:val="00865744"/>
    <w:rsid w:val="008918C8"/>
    <w:rsid w:val="00895D46"/>
    <w:rsid w:val="008C45E8"/>
    <w:rsid w:val="008D74DA"/>
    <w:rsid w:val="008E750E"/>
    <w:rsid w:val="008F408D"/>
    <w:rsid w:val="00940D6A"/>
    <w:rsid w:val="00962286"/>
    <w:rsid w:val="0099164F"/>
    <w:rsid w:val="009947DB"/>
    <w:rsid w:val="00995694"/>
    <w:rsid w:val="00995D97"/>
    <w:rsid w:val="009A00EF"/>
    <w:rsid w:val="009F18ED"/>
    <w:rsid w:val="00A01760"/>
    <w:rsid w:val="00A051C9"/>
    <w:rsid w:val="00A127C2"/>
    <w:rsid w:val="00A14AD3"/>
    <w:rsid w:val="00A40B55"/>
    <w:rsid w:val="00A56108"/>
    <w:rsid w:val="00A64666"/>
    <w:rsid w:val="00A76562"/>
    <w:rsid w:val="00A774FC"/>
    <w:rsid w:val="00A96DF8"/>
    <w:rsid w:val="00AA38EE"/>
    <w:rsid w:val="00AB2DF6"/>
    <w:rsid w:val="00AC0A44"/>
    <w:rsid w:val="00AE746C"/>
    <w:rsid w:val="00AF6AC0"/>
    <w:rsid w:val="00B0177A"/>
    <w:rsid w:val="00B12AC8"/>
    <w:rsid w:val="00B21D4F"/>
    <w:rsid w:val="00B25D05"/>
    <w:rsid w:val="00B2765D"/>
    <w:rsid w:val="00B52F3F"/>
    <w:rsid w:val="00B5462F"/>
    <w:rsid w:val="00B64D0A"/>
    <w:rsid w:val="00B845E1"/>
    <w:rsid w:val="00BC4B35"/>
    <w:rsid w:val="00BD7C98"/>
    <w:rsid w:val="00BE0416"/>
    <w:rsid w:val="00C07877"/>
    <w:rsid w:val="00C443FB"/>
    <w:rsid w:val="00C94686"/>
    <w:rsid w:val="00CB41E3"/>
    <w:rsid w:val="00D05DF3"/>
    <w:rsid w:val="00D145E9"/>
    <w:rsid w:val="00D167BA"/>
    <w:rsid w:val="00D552D1"/>
    <w:rsid w:val="00D80890"/>
    <w:rsid w:val="00DE632D"/>
    <w:rsid w:val="00E247C2"/>
    <w:rsid w:val="00E27573"/>
    <w:rsid w:val="00E36C0E"/>
    <w:rsid w:val="00E4735F"/>
    <w:rsid w:val="00E544A8"/>
    <w:rsid w:val="00E57166"/>
    <w:rsid w:val="00E70E8D"/>
    <w:rsid w:val="00E87FD2"/>
    <w:rsid w:val="00E95F4B"/>
    <w:rsid w:val="00EA0C0E"/>
    <w:rsid w:val="00EA28F2"/>
    <w:rsid w:val="00EB31E9"/>
    <w:rsid w:val="00ED51F4"/>
    <w:rsid w:val="00ED6F1D"/>
    <w:rsid w:val="00F07960"/>
    <w:rsid w:val="00F118A7"/>
    <w:rsid w:val="00F16F1D"/>
    <w:rsid w:val="00F73C84"/>
    <w:rsid w:val="00F9425C"/>
    <w:rsid w:val="00F959A3"/>
    <w:rsid w:val="00FA3797"/>
    <w:rsid w:val="00FA5126"/>
    <w:rsid w:val="00FD7F38"/>
    <w:rsid w:val="00FE7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14A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4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524B"/>
    <w:pPr>
      <w:tabs>
        <w:tab w:val="center" w:pos="4320"/>
        <w:tab w:val="right" w:pos="8640"/>
      </w:tabs>
    </w:pPr>
  </w:style>
  <w:style w:type="character" w:customStyle="1" w:styleId="HeaderChar">
    <w:name w:val="Header Char"/>
    <w:basedOn w:val="DefaultParagraphFont"/>
    <w:link w:val="Header"/>
    <w:uiPriority w:val="99"/>
    <w:semiHidden/>
    <w:rsid w:val="00A71644"/>
    <w:rPr>
      <w:sz w:val="24"/>
      <w:szCs w:val="24"/>
    </w:rPr>
  </w:style>
  <w:style w:type="paragraph" w:styleId="Footer">
    <w:name w:val="footer"/>
    <w:basedOn w:val="Normal"/>
    <w:link w:val="FooterChar"/>
    <w:rsid w:val="0077524B"/>
    <w:pPr>
      <w:tabs>
        <w:tab w:val="center" w:pos="4320"/>
        <w:tab w:val="right" w:pos="8640"/>
      </w:tabs>
    </w:pPr>
  </w:style>
  <w:style w:type="character" w:customStyle="1" w:styleId="FooterChar">
    <w:name w:val="Footer Char"/>
    <w:basedOn w:val="DefaultParagraphFont"/>
    <w:link w:val="Footer"/>
    <w:rsid w:val="00A71644"/>
    <w:rPr>
      <w:sz w:val="24"/>
      <w:szCs w:val="24"/>
    </w:rPr>
  </w:style>
  <w:style w:type="character" w:styleId="PageNumber">
    <w:name w:val="page number"/>
    <w:basedOn w:val="DefaultParagraphFont"/>
    <w:uiPriority w:val="99"/>
    <w:rsid w:val="00631B99"/>
    <w:rPr>
      <w:rFonts w:cs="Times New Roman"/>
    </w:rPr>
  </w:style>
  <w:style w:type="paragraph" w:styleId="BalloonText">
    <w:name w:val="Balloon Text"/>
    <w:basedOn w:val="Normal"/>
    <w:link w:val="BalloonTextChar"/>
    <w:uiPriority w:val="99"/>
    <w:rsid w:val="008918C8"/>
    <w:rPr>
      <w:rFonts w:ascii="Tahoma" w:hAnsi="Tahoma" w:cs="Tahoma"/>
      <w:sz w:val="16"/>
      <w:szCs w:val="16"/>
    </w:rPr>
  </w:style>
  <w:style w:type="character" w:customStyle="1" w:styleId="BalloonTextChar">
    <w:name w:val="Balloon Text Char"/>
    <w:basedOn w:val="DefaultParagraphFont"/>
    <w:link w:val="BalloonText"/>
    <w:uiPriority w:val="99"/>
    <w:locked/>
    <w:rsid w:val="008918C8"/>
    <w:rPr>
      <w:rFonts w:ascii="Tahoma" w:hAnsi="Tahoma" w:cs="Tahoma"/>
      <w:sz w:val="16"/>
      <w:szCs w:val="16"/>
    </w:rPr>
  </w:style>
  <w:style w:type="character" w:customStyle="1" w:styleId="orange">
    <w:name w:val="orange"/>
    <w:basedOn w:val="DefaultParagraphFont"/>
    <w:uiPriority w:val="99"/>
    <w:rsid w:val="00AC0A44"/>
    <w:rPr>
      <w:rFonts w:cs="Times New Roman"/>
    </w:rPr>
  </w:style>
  <w:style w:type="character" w:styleId="Hyperlink">
    <w:name w:val="Hyperlink"/>
    <w:basedOn w:val="DefaultParagraphFont"/>
    <w:uiPriority w:val="99"/>
    <w:unhideWhenUsed/>
    <w:rsid w:val="00EA28F2"/>
    <w:rPr>
      <w:color w:val="0000FF" w:themeColor="hyperlink"/>
      <w:u w:val="single"/>
    </w:rPr>
  </w:style>
  <w:style w:type="paragraph" w:styleId="ListParagraph">
    <w:name w:val="List Paragraph"/>
    <w:basedOn w:val="Normal"/>
    <w:uiPriority w:val="34"/>
    <w:qFormat/>
    <w:rsid w:val="00EA28F2"/>
    <w:pPr>
      <w:ind w:left="720"/>
      <w:contextualSpacing/>
    </w:pPr>
  </w:style>
  <w:style w:type="character" w:styleId="FollowedHyperlink">
    <w:name w:val="FollowedHyperlink"/>
    <w:basedOn w:val="DefaultParagraphFont"/>
    <w:uiPriority w:val="99"/>
    <w:semiHidden/>
    <w:unhideWhenUsed/>
    <w:rsid w:val="00F9425C"/>
    <w:rPr>
      <w:color w:val="800080" w:themeColor="followedHyperlink"/>
      <w:u w:val="single"/>
    </w:rPr>
  </w:style>
  <w:style w:type="character" w:customStyle="1" w:styleId="UnresolvedMention">
    <w:name w:val="Unresolved Mention"/>
    <w:basedOn w:val="DefaultParagraphFont"/>
    <w:uiPriority w:val="99"/>
    <w:rsid w:val="00472DE3"/>
    <w:rPr>
      <w:color w:val="605E5C"/>
      <w:shd w:val="clear" w:color="auto" w:fill="E1DFDD"/>
    </w:rPr>
  </w:style>
  <w:style w:type="paragraph" w:styleId="NormalWeb">
    <w:name w:val="Normal (Web)"/>
    <w:basedOn w:val="Normal"/>
    <w:uiPriority w:val="99"/>
    <w:unhideWhenUsed/>
    <w:rsid w:val="00B5462F"/>
    <w:pPr>
      <w:spacing w:before="100" w:beforeAutospacing="1" w:after="100" w:afterAutospacing="1"/>
    </w:pPr>
    <w:rPr>
      <w:lang w:val="en-CA"/>
    </w:rPr>
  </w:style>
  <w:style w:type="table" w:styleId="TableGrid">
    <w:name w:val="Table Grid"/>
    <w:basedOn w:val="TableNormal"/>
    <w:uiPriority w:val="39"/>
    <w:rsid w:val="00B5462F"/>
    <w:rPr>
      <w:rFonts w:asciiTheme="minorHAnsi" w:eastAsiaTheme="minorHAnsi" w:hAnsiTheme="minorHAnsi" w:cstheme="minorBidi"/>
      <w:sz w:val="24"/>
      <w:szCs w:val="24"/>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4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524B"/>
    <w:pPr>
      <w:tabs>
        <w:tab w:val="center" w:pos="4320"/>
        <w:tab w:val="right" w:pos="8640"/>
      </w:tabs>
    </w:pPr>
  </w:style>
  <w:style w:type="character" w:customStyle="1" w:styleId="HeaderChar">
    <w:name w:val="Header Char"/>
    <w:basedOn w:val="DefaultParagraphFont"/>
    <w:link w:val="Header"/>
    <w:uiPriority w:val="99"/>
    <w:semiHidden/>
    <w:rsid w:val="00A71644"/>
    <w:rPr>
      <w:sz w:val="24"/>
      <w:szCs w:val="24"/>
    </w:rPr>
  </w:style>
  <w:style w:type="paragraph" w:styleId="Footer">
    <w:name w:val="footer"/>
    <w:basedOn w:val="Normal"/>
    <w:link w:val="FooterChar"/>
    <w:rsid w:val="0077524B"/>
    <w:pPr>
      <w:tabs>
        <w:tab w:val="center" w:pos="4320"/>
        <w:tab w:val="right" w:pos="8640"/>
      </w:tabs>
    </w:pPr>
  </w:style>
  <w:style w:type="character" w:customStyle="1" w:styleId="FooterChar">
    <w:name w:val="Footer Char"/>
    <w:basedOn w:val="DefaultParagraphFont"/>
    <w:link w:val="Footer"/>
    <w:rsid w:val="00A71644"/>
    <w:rPr>
      <w:sz w:val="24"/>
      <w:szCs w:val="24"/>
    </w:rPr>
  </w:style>
  <w:style w:type="character" w:styleId="PageNumber">
    <w:name w:val="page number"/>
    <w:basedOn w:val="DefaultParagraphFont"/>
    <w:uiPriority w:val="99"/>
    <w:rsid w:val="00631B99"/>
    <w:rPr>
      <w:rFonts w:cs="Times New Roman"/>
    </w:rPr>
  </w:style>
  <w:style w:type="paragraph" w:styleId="BalloonText">
    <w:name w:val="Balloon Text"/>
    <w:basedOn w:val="Normal"/>
    <w:link w:val="BalloonTextChar"/>
    <w:uiPriority w:val="99"/>
    <w:rsid w:val="008918C8"/>
    <w:rPr>
      <w:rFonts w:ascii="Tahoma" w:hAnsi="Tahoma" w:cs="Tahoma"/>
      <w:sz w:val="16"/>
      <w:szCs w:val="16"/>
    </w:rPr>
  </w:style>
  <w:style w:type="character" w:customStyle="1" w:styleId="BalloonTextChar">
    <w:name w:val="Balloon Text Char"/>
    <w:basedOn w:val="DefaultParagraphFont"/>
    <w:link w:val="BalloonText"/>
    <w:uiPriority w:val="99"/>
    <w:locked/>
    <w:rsid w:val="008918C8"/>
    <w:rPr>
      <w:rFonts w:ascii="Tahoma" w:hAnsi="Tahoma" w:cs="Tahoma"/>
      <w:sz w:val="16"/>
      <w:szCs w:val="16"/>
    </w:rPr>
  </w:style>
  <w:style w:type="character" w:customStyle="1" w:styleId="orange">
    <w:name w:val="orange"/>
    <w:basedOn w:val="DefaultParagraphFont"/>
    <w:uiPriority w:val="99"/>
    <w:rsid w:val="00AC0A44"/>
    <w:rPr>
      <w:rFonts w:cs="Times New Roman"/>
    </w:rPr>
  </w:style>
  <w:style w:type="character" w:styleId="Hyperlink">
    <w:name w:val="Hyperlink"/>
    <w:basedOn w:val="DefaultParagraphFont"/>
    <w:uiPriority w:val="99"/>
    <w:unhideWhenUsed/>
    <w:rsid w:val="00EA28F2"/>
    <w:rPr>
      <w:color w:val="0000FF" w:themeColor="hyperlink"/>
      <w:u w:val="single"/>
    </w:rPr>
  </w:style>
  <w:style w:type="paragraph" w:styleId="ListParagraph">
    <w:name w:val="List Paragraph"/>
    <w:basedOn w:val="Normal"/>
    <w:uiPriority w:val="34"/>
    <w:qFormat/>
    <w:rsid w:val="00EA28F2"/>
    <w:pPr>
      <w:ind w:left="720"/>
      <w:contextualSpacing/>
    </w:pPr>
  </w:style>
  <w:style w:type="character" w:styleId="FollowedHyperlink">
    <w:name w:val="FollowedHyperlink"/>
    <w:basedOn w:val="DefaultParagraphFont"/>
    <w:uiPriority w:val="99"/>
    <w:semiHidden/>
    <w:unhideWhenUsed/>
    <w:rsid w:val="00F9425C"/>
    <w:rPr>
      <w:color w:val="800080" w:themeColor="followedHyperlink"/>
      <w:u w:val="single"/>
    </w:rPr>
  </w:style>
  <w:style w:type="character" w:customStyle="1" w:styleId="UnresolvedMention">
    <w:name w:val="Unresolved Mention"/>
    <w:basedOn w:val="DefaultParagraphFont"/>
    <w:uiPriority w:val="99"/>
    <w:rsid w:val="00472DE3"/>
    <w:rPr>
      <w:color w:val="605E5C"/>
      <w:shd w:val="clear" w:color="auto" w:fill="E1DFDD"/>
    </w:rPr>
  </w:style>
  <w:style w:type="paragraph" w:styleId="NormalWeb">
    <w:name w:val="Normal (Web)"/>
    <w:basedOn w:val="Normal"/>
    <w:uiPriority w:val="99"/>
    <w:unhideWhenUsed/>
    <w:rsid w:val="00B5462F"/>
    <w:pPr>
      <w:spacing w:before="100" w:beforeAutospacing="1" w:after="100" w:afterAutospacing="1"/>
    </w:pPr>
    <w:rPr>
      <w:lang w:val="en-CA"/>
    </w:rPr>
  </w:style>
  <w:style w:type="table" w:styleId="TableGrid">
    <w:name w:val="Table Grid"/>
    <w:basedOn w:val="TableNormal"/>
    <w:uiPriority w:val="39"/>
    <w:rsid w:val="00B5462F"/>
    <w:rPr>
      <w:rFonts w:asciiTheme="minorHAnsi" w:eastAsiaTheme="minorHAnsi" w:hAnsiTheme="minorHAnsi" w:cstheme="minorBidi"/>
      <w:sz w:val="24"/>
      <w:szCs w:val="24"/>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30769">
      <w:bodyDiv w:val="1"/>
      <w:marLeft w:val="0"/>
      <w:marRight w:val="0"/>
      <w:marTop w:val="0"/>
      <w:marBottom w:val="0"/>
      <w:divBdr>
        <w:top w:val="none" w:sz="0" w:space="0" w:color="auto"/>
        <w:left w:val="none" w:sz="0" w:space="0" w:color="auto"/>
        <w:bottom w:val="none" w:sz="0" w:space="0" w:color="auto"/>
        <w:right w:val="none" w:sz="0" w:space="0" w:color="auto"/>
      </w:divBdr>
    </w:div>
    <w:div w:id="157647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ipos-society.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oleObject" Target="embeddings/oleObject1.bin"/><Relationship Id="rId10" Type="http://schemas.openxmlformats.org/officeDocument/2006/relationships/hyperlink" Target="http://www.ipos-society.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1105</Words>
  <Characters>6305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January 24, 2012</vt:lpstr>
    </vt:vector>
  </TitlesOfParts>
  <Company>JGH</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24, 2012</dc:title>
  <dc:creator>Christine</dc:creator>
  <cp:lastModifiedBy>John Chagnon</cp:lastModifiedBy>
  <cp:revision>4</cp:revision>
  <cp:lastPrinted>2018-09-25T21:25:00Z</cp:lastPrinted>
  <dcterms:created xsi:type="dcterms:W3CDTF">2019-08-20T20:29:00Z</dcterms:created>
  <dcterms:modified xsi:type="dcterms:W3CDTF">2019-08-20T20:33:00Z</dcterms:modified>
</cp:coreProperties>
</file>